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4C" w:rsidRDefault="004D104C" w:rsidP="004D104C">
      <w:pPr>
        <w:pStyle w:val="1"/>
        <w:spacing w:before="69" w:line="275" w:lineRule="exact"/>
        <w:ind w:left="697" w:right="25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4D104C" w:rsidRDefault="004D104C" w:rsidP="004D104C">
      <w:pPr>
        <w:spacing w:line="275" w:lineRule="exact"/>
        <w:ind w:left="697" w:right="236"/>
        <w:jc w:val="center"/>
        <w:rPr>
          <w:b/>
          <w:sz w:val="24"/>
        </w:rPr>
      </w:pPr>
      <w:r>
        <w:rPr>
          <w:b/>
          <w:sz w:val="24"/>
        </w:rPr>
        <w:t>«Детский 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103»</w:t>
      </w:r>
    </w:p>
    <w:p w:rsidR="004D104C" w:rsidRDefault="004D104C" w:rsidP="004D104C">
      <w:pPr>
        <w:pStyle w:val="a3"/>
        <w:spacing w:before="272" w:line="242" w:lineRule="auto"/>
        <w:ind w:left="1947" w:hanging="1839"/>
        <w:jc w:val="center"/>
      </w:pPr>
      <w:r>
        <w:t>Адрес:</w:t>
      </w:r>
      <w:r>
        <w:rPr>
          <w:spacing w:val="-1"/>
        </w:rPr>
        <w:t xml:space="preserve"> </w:t>
      </w:r>
      <w:r>
        <w:t>улица</w:t>
      </w:r>
      <w:r>
        <w:rPr>
          <w:spacing w:val="-6"/>
        </w:rPr>
        <w:t xml:space="preserve"> </w:t>
      </w:r>
      <w:r>
        <w:t>Кутузова,</w:t>
      </w:r>
      <w:r>
        <w:rPr>
          <w:spacing w:val="-3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33,</w:t>
      </w:r>
      <w:r>
        <w:rPr>
          <w:spacing w:val="-8"/>
        </w:rPr>
        <w:t xml:space="preserve"> </w:t>
      </w:r>
      <w:r>
        <w:t>город</w:t>
      </w:r>
      <w:r>
        <w:rPr>
          <w:spacing w:val="-7"/>
        </w:rPr>
        <w:t xml:space="preserve"> </w:t>
      </w:r>
      <w:r>
        <w:t>Каменск-Уральский,</w:t>
      </w:r>
      <w:r>
        <w:rPr>
          <w:spacing w:val="-3"/>
        </w:rPr>
        <w:t xml:space="preserve"> </w:t>
      </w:r>
      <w:r>
        <w:t>Свердловская</w:t>
      </w:r>
      <w:r>
        <w:rPr>
          <w:spacing w:val="-5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Россия,</w:t>
      </w:r>
      <w:r>
        <w:rPr>
          <w:spacing w:val="-3"/>
        </w:rPr>
        <w:t xml:space="preserve"> </w:t>
      </w:r>
      <w:r>
        <w:t>623430 Тел. 8(3439)357-313, e-</w:t>
      </w:r>
      <w:proofErr w:type="spellStart"/>
      <w:r>
        <w:t>mail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>dou103ku@mail.ru</w:t>
        </w:r>
        <w:r>
          <w:t>,</w:t>
        </w:r>
      </w:hyperlink>
      <w:r>
        <w:t xml:space="preserve"> сайт</w:t>
      </w:r>
      <w:r>
        <w:rPr>
          <w:color w:val="FF0000"/>
        </w:rPr>
        <w:t xml:space="preserve">: </w:t>
      </w:r>
      <w:r>
        <w:t>dou103.obrku.ru</w:t>
      </w:r>
    </w:p>
    <w:p w:rsidR="004D104C" w:rsidRDefault="004D104C" w:rsidP="004D104C">
      <w:pPr>
        <w:pStyle w:val="a3"/>
        <w:ind w:left="0"/>
        <w:jc w:val="center"/>
        <w:rPr>
          <w:sz w:val="36"/>
        </w:rPr>
      </w:pPr>
    </w:p>
    <w:p w:rsidR="00080B21" w:rsidRDefault="00080B21" w:rsidP="004D104C">
      <w:pPr>
        <w:jc w:val="center"/>
      </w:pPr>
    </w:p>
    <w:p w:rsidR="004D104C" w:rsidRDefault="004D104C" w:rsidP="004D104C">
      <w:pPr>
        <w:jc w:val="center"/>
      </w:pPr>
    </w:p>
    <w:p w:rsidR="004D104C" w:rsidRDefault="004D104C" w:rsidP="004D104C">
      <w:pPr>
        <w:jc w:val="center"/>
      </w:pPr>
    </w:p>
    <w:p w:rsidR="004D104C" w:rsidRPr="004D104C" w:rsidRDefault="004D104C" w:rsidP="004D104C">
      <w:pPr>
        <w:jc w:val="center"/>
        <w:rPr>
          <w:sz w:val="18"/>
        </w:rPr>
      </w:pPr>
    </w:p>
    <w:p w:rsidR="004D104C" w:rsidRPr="004D104C" w:rsidRDefault="004D104C" w:rsidP="004D104C">
      <w:pPr>
        <w:pStyle w:val="a5"/>
        <w:spacing w:line="413" w:lineRule="exact"/>
      </w:pPr>
      <w:r w:rsidRPr="004D104C">
        <w:t>Программа</w:t>
      </w:r>
      <w:r w:rsidRPr="004D104C">
        <w:rPr>
          <w:spacing w:val="-9"/>
        </w:rPr>
        <w:t xml:space="preserve"> </w:t>
      </w:r>
      <w:r w:rsidRPr="004D104C">
        <w:t>по</w:t>
      </w:r>
      <w:r w:rsidRPr="004D104C">
        <w:rPr>
          <w:spacing w:val="-6"/>
        </w:rPr>
        <w:t xml:space="preserve"> </w:t>
      </w:r>
      <w:r w:rsidRPr="004D104C">
        <w:t>кружковой</w:t>
      </w:r>
      <w:r w:rsidRPr="004D104C">
        <w:rPr>
          <w:spacing w:val="-4"/>
        </w:rPr>
        <w:t xml:space="preserve"> </w:t>
      </w:r>
      <w:r w:rsidRPr="004D104C">
        <w:rPr>
          <w:spacing w:val="-2"/>
        </w:rPr>
        <w:t>деятельности</w:t>
      </w:r>
    </w:p>
    <w:p w:rsidR="004D104C" w:rsidRPr="004D104C" w:rsidRDefault="004D104C" w:rsidP="004D104C">
      <w:pPr>
        <w:pStyle w:val="a5"/>
        <w:ind w:left="2749" w:right="2294"/>
      </w:pPr>
      <w:r w:rsidRPr="004D104C">
        <w:t>«Математический</w:t>
      </w:r>
      <w:r w:rsidRPr="004D104C">
        <w:rPr>
          <w:spacing w:val="-23"/>
        </w:rPr>
        <w:t xml:space="preserve"> </w:t>
      </w:r>
      <w:r w:rsidRPr="004D104C">
        <w:t xml:space="preserve">калейдоскоп» в </w:t>
      </w:r>
      <w:r w:rsidRPr="004D104C">
        <w:t xml:space="preserve">подготовительной группе </w:t>
      </w:r>
    </w:p>
    <w:p w:rsidR="004D104C" w:rsidRDefault="004D104C" w:rsidP="004D104C">
      <w:pPr>
        <w:jc w:val="center"/>
      </w:pPr>
    </w:p>
    <w:p w:rsidR="004D104C" w:rsidRPr="004D104C" w:rsidRDefault="001E3225" w:rsidP="004D104C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D9020CD" wp14:editId="6D46FDEF">
            <wp:simplePos x="0" y="0"/>
            <wp:positionH relativeFrom="column">
              <wp:posOffset>1599809</wp:posOffset>
            </wp:positionH>
            <wp:positionV relativeFrom="paragraph">
              <wp:posOffset>103749</wp:posOffset>
            </wp:positionV>
            <wp:extent cx="4008755" cy="3868420"/>
            <wp:effectExtent l="0" t="0" r="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8"/>
                    <a:stretch/>
                  </pic:blipFill>
                  <pic:spPr bwMode="auto">
                    <a:xfrm>
                      <a:off x="0" y="0"/>
                      <a:ext cx="400875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>
      <w:bookmarkStart w:id="0" w:name="_GoBack"/>
      <w:bookmarkEnd w:id="0"/>
    </w:p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Pr="004D104C" w:rsidRDefault="004D104C" w:rsidP="004D104C"/>
    <w:p w:rsidR="004D104C" w:rsidRDefault="004D104C" w:rsidP="004D104C"/>
    <w:p w:rsidR="004D104C" w:rsidRPr="004D104C" w:rsidRDefault="004D104C" w:rsidP="004D104C">
      <w:pPr>
        <w:tabs>
          <w:tab w:val="left" w:pos="6050"/>
        </w:tabs>
      </w:pPr>
      <w:r>
        <w:tab/>
      </w:r>
    </w:p>
    <w:tbl>
      <w:tblPr>
        <w:tblStyle w:val="TableNormal"/>
        <w:tblW w:w="0" w:type="auto"/>
        <w:tblInd w:w="5866" w:type="dxa"/>
        <w:tblLayout w:type="fixed"/>
        <w:tblLook w:val="01E0" w:firstRow="1" w:lastRow="1" w:firstColumn="1" w:lastColumn="1" w:noHBand="0" w:noVBand="0"/>
      </w:tblPr>
      <w:tblGrid>
        <w:gridCol w:w="3755"/>
      </w:tblGrid>
      <w:tr w:rsidR="004D104C" w:rsidTr="00F85088">
        <w:trPr>
          <w:trHeight w:val="272"/>
        </w:trPr>
        <w:tc>
          <w:tcPr>
            <w:tcW w:w="3755" w:type="dxa"/>
          </w:tcPr>
          <w:p w:rsidR="004D104C" w:rsidRDefault="004D104C" w:rsidP="00F85088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Подготовительная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Ромашки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4D104C" w:rsidTr="00F85088">
        <w:trPr>
          <w:trHeight w:val="275"/>
        </w:trPr>
        <w:tc>
          <w:tcPr>
            <w:tcW w:w="3755" w:type="dxa"/>
          </w:tcPr>
          <w:p w:rsidR="004D104C" w:rsidRDefault="004D104C" w:rsidP="00F85088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Разработчик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D104C" w:rsidTr="00F85088">
        <w:trPr>
          <w:trHeight w:val="548"/>
        </w:trPr>
        <w:tc>
          <w:tcPr>
            <w:tcW w:w="3755" w:type="dxa"/>
          </w:tcPr>
          <w:p w:rsidR="004D104C" w:rsidRDefault="004D104C" w:rsidP="00F85088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Воспитатель</w:t>
            </w:r>
            <w:proofErr w:type="spellEnd"/>
          </w:p>
          <w:p w:rsidR="004D104C" w:rsidRDefault="004D104C" w:rsidP="00F85088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Мальцева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Екатерина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Алексеевна</w:t>
            </w:r>
            <w:proofErr w:type="spellEnd"/>
          </w:p>
        </w:tc>
      </w:tr>
    </w:tbl>
    <w:p w:rsidR="004D104C" w:rsidRDefault="004D104C" w:rsidP="004D104C">
      <w:pPr>
        <w:tabs>
          <w:tab w:val="left" w:pos="6050"/>
        </w:tabs>
        <w:jc w:val="center"/>
      </w:pPr>
    </w:p>
    <w:p w:rsidR="004D104C" w:rsidRDefault="004D104C" w:rsidP="004D104C">
      <w:pPr>
        <w:tabs>
          <w:tab w:val="left" w:pos="6050"/>
        </w:tabs>
      </w:pPr>
    </w:p>
    <w:p w:rsidR="004D104C" w:rsidRDefault="004D104C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1E3225" w:rsidRDefault="001E3225" w:rsidP="004D104C">
      <w:pPr>
        <w:tabs>
          <w:tab w:val="left" w:pos="6050"/>
        </w:tabs>
        <w:jc w:val="center"/>
      </w:pPr>
    </w:p>
    <w:p w:rsidR="004D104C" w:rsidRDefault="004D104C" w:rsidP="004D104C">
      <w:pPr>
        <w:tabs>
          <w:tab w:val="left" w:pos="60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Каменск-Уральский </w:t>
      </w:r>
      <w:r>
        <w:rPr>
          <w:b/>
          <w:sz w:val="24"/>
          <w:szCs w:val="24"/>
        </w:rPr>
        <w:br/>
        <w:t xml:space="preserve">2024-2025г </w:t>
      </w:r>
    </w:p>
    <w:p w:rsidR="004D104C" w:rsidRDefault="004D104C" w:rsidP="004D104C">
      <w:pPr>
        <w:tabs>
          <w:tab w:val="left" w:pos="6050"/>
        </w:tabs>
        <w:jc w:val="center"/>
        <w:rPr>
          <w:b/>
          <w:sz w:val="24"/>
          <w:szCs w:val="24"/>
        </w:rPr>
      </w:pPr>
    </w:p>
    <w:p w:rsidR="004D104C" w:rsidRDefault="004D104C" w:rsidP="004D104C">
      <w:pPr>
        <w:tabs>
          <w:tab w:val="left" w:pos="60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Программа кружковой деятельности </w:t>
      </w:r>
      <w:r>
        <w:rPr>
          <w:b/>
          <w:sz w:val="24"/>
          <w:szCs w:val="24"/>
        </w:rPr>
        <w:br/>
        <w:t>«Математический калейдоскоп»</w:t>
      </w:r>
      <w:r>
        <w:rPr>
          <w:b/>
          <w:sz w:val="24"/>
          <w:szCs w:val="24"/>
        </w:rPr>
        <w:br/>
        <w:t>В подготовительной группе «Ромашки».</w:t>
      </w:r>
    </w:p>
    <w:p w:rsidR="004D104C" w:rsidRDefault="004D104C" w:rsidP="004D104C">
      <w:pPr>
        <w:tabs>
          <w:tab w:val="left" w:pos="6050"/>
        </w:tabs>
        <w:jc w:val="center"/>
      </w:pPr>
    </w:p>
    <w:p w:rsidR="004D104C" w:rsidRDefault="004D104C" w:rsidP="004D104C">
      <w:pPr>
        <w:pStyle w:val="a7"/>
        <w:numPr>
          <w:ilvl w:val="0"/>
          <w:numId w:val="2"/>
        </w:numPr>
        <w:tabs>
          <w:tab w:val="left" w:pos="1222"/>
        </w:tabs>
        <w:spacing w:before="1" w:line="272" w:lineRule="exact"/>
        <w:ind w:hanging="24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4D104C" w:rsidRPr="00AD212B" w:rsidRDefault="004D104C" w:rsidP="004D104C">
      <w:pPr>
        <w:pStyle w:val="a3"/>
        <w:spacing w:line="242" w:lineRule="auto"/>
        <w:ind w:left="1040" w:right="499"/>
      </w:pPr>
      <w:r w:rsidRPr="00AD212B">
        <w:rPr>
          <w:b/>
        </w:rPr>
        <w:t>Цель:</w:t>
      </w:r>
      <w:r w:rsidRPr="00AD212B">
        <w:rPr>
          <w:b/>
          <w:spacing w:val="-8"/>
        </w:rPr>
        <w:t xml:space="preserve"> </w:t>
      </w:r>
      <w:r w:rsidR="00AD212B" w:rsidRPr="00AD212B">
        <w:rPr>
          <w:color w:val="000000"/>
          <w:shd w:val="clear" w:color="auto" w:fill="FFFFFF"/>
        </w:rPr>
        <w:t xml:space="preserve">расширение знаний по теме «Формирование пространственных представлений у детей старшего дошкольного возраста </w:t>
      </w:r>
      <w:proofErr w:type="gramStart"/>
      <w:r w:rsidR="00EE03B6">
        <w:rPr>
          <w:color w:val="000000"/>
          <w:shd w:val="clear" w:color="auto" w:fill="FFFFFF"/>
        </w:rPr>
        <w:t>по</w:t>
      </w:r>
      <w:proofErr w:type="gramEnd"/>
      <w:r w:rsidR="00EE03B6">
        <w:rPr>
          <w:color w:val="000000"/>
          <w:shd w:val="clear" w:color="auto" w:fill="FFFFFF"/>
        </w:rPr>
        <w:t xml:space="preserve"> средством</w:t>
      </w:r>
      <w:r w:rsidR="00AD212B" w:rsidRPr="00AD212B">
        <w:rPr>
          <w:color w:val="000000"/>
          <w:shd w:val="clear" w:color="auto" w:fill="FFFFFF"/>
        </w:rPr>
        <w:t xml:space="preserve"> графических диктантов»</w:t>
      </w:r>
    </w:p>
    <w:p w:rsidR="00221A32" w:rsidRPr="00AD212B" w:rsidRDefault="004D104C" w:rsidP="00221A32">
      <w:pPr>
        <w:pStyle w:val="1"/>
        <w:spacing w:before="274"/>
        <w:ind w:left="982"/>
        <w:rPr>
          <w:b w:val="0"/>
          <w:color w:val="000000"/>
          <w:lang w:eastAsia="ru-RU"/>
        </w:rPr>
      </w:pPr>
      <w:bookmarkStart w:id="1" w:name="Задачи:"/>
      <w:bookmarkEnd w:id="1"/>
      <w:r w:rsidRPr="00AD212B">
        <w:rPr>
          <w:spacing w:val="-2"/>
        </w:rPr>
        <w:t>Задачи:</w:t>
      </w:r>
      <w:proofErr w:type="gramStart"/>
      <w:r w:rsidR="00221A32" w:rsidRPr="00AD212B">
        <w:br/>
      </w:r>
      <w:r w:rsidR="00221A32" w:rsidRPr="00AD212B">
        <w:rPr>
          <w:b w:val="0"/>
        </w:rPr>
        <w:t>-</w:t>
      </w:r>
      <w:proofErr w:type="gramEnd"/>
      <w:r w:rsidR="00221A32" w:rsidRPr="00AD212B">
        <w:rPr>
          <w:b w:val="0"/>
        </w:rPr>
        <w:t>Изучить и подобрать различные методики для развития ориентации в пространстве.</w:t>
      </w:r>
      <w:r w:rsidR="00221A32" w:rsidRPr="00AD212B">
        <w:rPr>
          <w:b w:val="0"/>
          <w:color w:val="000000"/>
          <w:lang w:eastAsia="ru-RU"/>
        </w:rPr>
        <w:br/>
      </w:r>
      <w:r w:rsidR="00221A32" w:rsidRPr="00AD212B">
        <w:rPr>
          <w:b w:val="0"/>
        </w:rPr>
        <w:t>-</w:t>
      </w:r>
      <w:r w:rsidR="00221A32" w:rsidRPr="00AD212B">
        <w:rPr>
          <w:b w:val="0"/>
        </w:rPr>
        <w:t>Разработать планирование непосредственной образовательной деятельности по развитию ориентации в пространстве детей с использованием графических диктантов;</w:t>
      </w:r>
      <w:r w:rsidR="00221A32" w:rsidRPr="00AD212B">
        <w:rPr>
          <w:b w:val="0"/>
          <w:color w:val="000000"/>
          <w:lang w:eastAsia="ru-RU"/>
        </w:rPr>
        <w:br/>
        <w:t>-Подобрать литературу для проведения графических диктантов</w:t>
      </w:r>
      <w:r w:rsidR="00221A32" w:rsidRPr="00AD212B">
        <w:rPr>
          <w:b w:val="0"/>
          <w:color w:val="000000"/>
          <w:lang w:eastAsia="ru-RU"/>
        </w:rPr>
        <w:br/>
        <w:t>-Повысить грамотность родителей по теме «Развитие мелкой моторики и графических навыков дошкольников»</w:t>
      </w:r>
    </w:p>
    <w:p w:rsidR="004D104C" w:rsidRPr="00AD212B" w:rsidRDefault="004D104C" w:rsidP="004D104C">
      <w:pPr>
        <w:pStyle w:val="a3"/>
        <w:spacing w:before="5"/>
        <w:ind w:left="0"/>
      </w:pPr>
    </w:p>
    <w:p w:rsidR="004D104C" w:rsidRPr="00AD212B" w:rsidRDefault="00AD212B" w:rsidP="004D104C">
      <w:pPr>
        <w:pStyle w:val="a3"/>
        <w:ind w:right="499"/>
      </w:pPr>
      <w:bookmarkStart w:id="2" w:name="Формы_и_режим_проведения_занятий"/>
      <w:bookmarkEnd w:id="2"/>
      <w:r w:rsidRPr="00AD212B">
        <w:rPr>
          <w:color w:val="000000"/>
          <w:shd w:val="clear" w:color="auto" w:fill="FFFFFF"/>
        </w:rPr>
        <w:t xml:space="preserve">В процессе работы с детьми старшего дошкольного возраста я вышла на проблему: «Ухудшение способности детей ориентироваться на листе бумаги». Многие дети к концу подготовительной группы оказываются недостаточно подготовленными в этой области деятельности: </w:t>
      </w:r>
      <w:proofErr w:type="gramStart"/>
      <w:r w:rsidRPr="00AD212B">
        <w:rPr>
          <w:color w:val="000000"/>
          <w:shd w:val="clear" w:color="auto" w:fill="FFFFFF"/>
        </w:rPr>
        <w:t>нет умения находить</w:t>
      </w:r>
      <w:proofErr w:type="gramEnd"/>
      <w:r w:rsidRPr="00AD212B">
        <w:rPr>
          <w:color w:val="000000"/>
          <w:shd w:val="clear" w:color="auto" w:fill="FFFFFF"/>
        </w:rPr>
        <w:t xml:space="preserve"> верхнюю и нижнюю строчки, правый и левый, верхний и нижний края листа, левый верхний (левый нижний), правый верхний (правый нижний) угол. В поиске методов формирования пространственных представлений, особое внимание уделяю графическим диктантам и дидактическим играм, косвенно решая задачу по развитию и укреплению у дошкольников мелких мышц рук.</w:t>
      </w:r>
    </w:p>
    <w:p w:rsidR="004D104C" w:rsidRDefault="004D104C" w:rsidP="004D104C">
      <w:pPr>
        <w:pStyle w:val="a3"/>
        <w:spacing w:before="12"/>
        <w:ind w:left="0"/>
      </w:pPr>
    </w:p>
    <w:p w:rsidR="004D104C" w:rsidRDefault="004D104C" w:rsidP="004D104C">
      <w:pPr>
        <w:pStyle w:val="1"/>
        <w:ind w:left="982"/>
      </w:pPr>
      <w:bookmarkStart w:id="3" w:name="В_рабочей_программе_предусмотрено_исполь"/>
      <w:bookmarkStart w:id="4" w:name="Организационно-методическое_обеспечение_"/>
      <w:bookmarkEnd w:id="3"/>
      <w:bookmarkEnd w:id="4"/>
      <w:r>
        <w:t>Организационно-методическое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4D104C" w:rsidRDefault="004D104C" w:rsidP="004D104C">
      <w:pPr>
        <w:pStyle w:val="a3"/>
        <w:spacing w:line="272" w:lineRule="exact"/>
      </w:pPr>
      <w:r>
        <w:t>Кружок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4D104C" w:rsidRDefault="004D104C" w:rsidP="004D104C">
      <w:pPr>
        <w:pStyle w:val="a3"/>
        <w:spacing w:before="10"/>
        <w:ind w:left="0"/>
      </w:pPr>
    </w:p>
    <w:p w:rsidR="004D18CF" w:rsidRPr="004D18CF" w:rsidRDefault="004D104C" w:rsidP="004D18CF">
      <w:pPr>
        <w:pStyle w:val="1"/>
        <w:spacing w:line="242" w:lineRule="auto"/>
        <w:rPr>
          <w:spacing w:val="-2"/>
        </w:rPr>
      </w:pPr>
      <w:bookmarkStart w:id="5" w:name="Результатом_программы_следует_считать_ра"/>
      <w:bookmarkEnd w:id="5"/>
      <w:r>
        <w:t>Результатом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способностей:</w:t>
      </w:r>
      <w:proofErr w:type="gramStart"/>
      <w:r w:rsidR="004D18CF">
        <w:rPr>
          <w:spacing w:val="-2"/>
        </w:rPr>
        <w:br/>
      </w:r>
      <w:r w:rsidR="004D18CF" w:rsidRPr="004D18CF">
        <w:rPr>
          <w:b w:val="0"/>
          <w:spacing w:val="-2"/>
        </w:rPr>
        <w:t>-</w:t>
      </w:r>
      <w:proofErr w:type="gramEnd"/>
      <w:r w:rsidR="004D18CF" w:rsidRPr="004D18CF">
        <w:rPr>
          <w:b w:val="0"/>
        </w:rPr>
        <w:t>умение</w:t>
      </w:r>
      <w:r w:rsidR="004D18CF" w:rsidRPr="004D18CF">
        <w:rPr>
          <w:b w:val="0"/>
          <w:spacing w:val="-8"/>
        </w:rPr>
        <w:t xml:space="preserve"> </w:t>
      </w:r>
      <w:r w:rsidR="004D18CF">
        <w:rPr>
          <w:b w:val="0"/>
          <w:spacing w:val="-8"/>
        </w:rPr>
        <w:t>ориентироваться в пространстве с помощью графических диктантов</w:t>
      </w:r>
      <w:r w:rsidR="00823301">
        <w:rPr>
          <w:b w:val="0"/>
        </w:rPr>
        <w:t>.</w:t>
      </w:r>
    </w:p>
    <w:p w:rsidR="004D18CF" w:rsidRDefault="004D18CF" w:rsidP="004D104C">
      <w:pPr>
        <w:pStyle w:val="1"/>
        <w:spacing w:line="242" w:lineRule="auto"/>
      </w:pPr>
    </w:p>
    <w:p w:rsidR="00AD212B" w:rsidRDefault="00AD212B">
      <w:pPr>
        <w:widowControl/>
        <w:autoSpaceDE/>
        <w:autoSpaceDN/>
        <w:spacing w:after="200" w:line="276" w:lineRule="auto"/>
      </w:pPr>
      <w:r>
        <w:br w:type="page"/>
      </w:r>
    </w:p>
    <w:p w:rsidR="00AD212B" w:rsidRDefault="00AD212B" w:rsidP="004D104C">
      <w:pPr>
        <w:tabs>
          <w:tab w:val="left" w:pos="6050"/>
        </w:tabs>
        <w:jc w:val="center"/>
        <w:sectPr w:rsidR="00AD212B" w:rsidSect="004D10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969"/>
        <w:gridCol w:w="2268"/>
        <w:gridCol w:w="1843"/>
      </w:tblGrid>
      <w:tr w:rsidR="00AD212B" w:rsidRPr="00DA42D6" w:rsidTr="004D18CF">
        <w:tc>
          <w:tcPr>
            <w:tcW w:w="1702" w:type="dxa"/>
          </w:tcPr>
          <w:p w:rsidR="00AD212B" w:rsidRPr="00DA42D6" w:rsidRDefault="00AD212B" w:rsidP="00F85088">
            <w:pPr>
              <w:jc w:val="center"/>
              <w:rPr>
                <w:b/>
                <w:sz w:val="28"/>
                <w:szCs w:val="28"/>
              </w:rPr>
            </w:pPr>
            <w:r w:rsidRPr="00DA42D6">
              <w:rPr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701" w:type="dxa"/>
          </w:tcPr>
          <w:p w:rsidR="00AD212B" w:rsidRPr="00DA42D6" w:rsidRDefault="00AD212B" w:rsidP="00F85088">
            <w:pPr>
              <w:jc w:val="center"/>
              <w:rPr>
                <w:b/>
                <w:sz w:val="28"/>
                <w:szCs w:val="28"/>
              </w:rPr>
            </w:pPr>
            <w:r w:rsidRPr="00DA42D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D212B" w:rsidRPr="00DA42D6" w:rsidRDefault="00AD212B" w:rsidP="00F85088">
            <w:pPr>
              <w:jc w:val="center"/>
              <w:rPr>
                <w:b/>
                <w:sz w:val="28"/>
                <w:szCs w:val="28"/>
              </w:rPr>
            </w:pPr>
            <w:r w:rsidRPr="00DA42D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AD212B" w:rsidRPr="00DA42D6" w:rsidRDefault="00AD212B" w:rsidP="00F85088">
            <w:pPr>
              <w:jc w:val="center"/>
              <w:rPr>
                <w:b/>
                <w:sz w:val="28"/>
                <w:szCs w:val="28"/>
              </w:rPr>
            </w:pPr>
            <w:r w:rsidRPr="00DA42D6">
              <w:rPr>
                <w:b/>
                <w:sz w:val="28"/>
                <w:szCs w:val="28"/>
              </w:rPr>
              <w:t>Практические выходы</w:t>
            </w:r>
          </w:p>
        </w:tc>
        <w:tc>
          <w:tcPr>
            <w:tcW w:w="1843" w:type="dxa"/>
          </w:tcPr>
          <w:p w:rsidR="00AD212B" w:rsidRPr="00DA42D6" w:rsidRDefault="00AD212B" w:rsidP="00F85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D212B" w:rsidRPr="00DA42D6" w:rsidTr="004D18CF">
        <w:tc>
          <w:tcPr>
            <w:tcW w:w="1702" w:type="dxa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 w:rsidRPr="00DA42D6">
              <w:rPr>
                <w:color w:val="3F3F3F"/>
                <w:sz w:val="24"/>
                <w:szCs w:val="24"/>
              </w:rPr>
              <w:t>Изучение методической литературы</w:t>
            </w:r>
            <w:r w:rsidRPr="00DA42D6">
              <w:rPr>
                <w:color w:val="3F3F3F"/>
                <w:sz w:val="24"/>
                <w:szCs w:val="24"/>
              </w:rPr>
              <w:br/>
            </w:r>
            <w:r w:rsidRPr="00DA42D6">
              <w:rPr>
                <w:color w:val="3F3F3F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D212B" w:rsidRPr="00DA42D6" w:rsidRDefault="004D18CF" w:rsidP="004D18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Начало Сентября</w:t>
            </w:r>
            <w:r w:rsidR="00AD212B">
              <w:rPr>
                <w:color w:val="3F3F3F"/>
                <w:sz w:val="24"/>
                <w:szCs w:val="24"/>
              </w:rPr>
              <w:t xml:space="preserve"> </w:t>
            </w:r>
            <w:r w:rsidR="00AD212B" w:rsidRPr="00DA42D6">
              <w:rPr>
                <w:color w:val="3F3F3F"/>
                <w:sz w:val="24"/>
                <w:szCs w:val="24"/>
              </w:rPr>
              <w:br/>
            </w:r>
            <w:r w:rsidR="00AD212B" w:rsidRPr="00DA42D6">
              <w:rPr>
                <w:color w:val="3F3F3F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212B" w:rsidRPr="00DA42D6" w:rsidRDefault="00AD212B" w:rsidP="00AD212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Шорыгина Т.А. Беседы о пространстве и времени: Методическое пособие. – М.: ТЦ Сфера, 2013. – 96 с.</w:t>
            </w:r>
          </w:p>
          <w:p w:rsidR="00AD212B" w:rsidRPr="00DA42D6" w:rsidRDefault="00AD212B" w:rsidP="00AD212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Павлова Т. А. «Развитие пространственного ориентирования у дошкольников и младших школьников: Сборник игровых упражнений» – М.,2004</w:t>
            </w:r>
          </w:p>
          <w:p w:rsidR="00AD212B" w:rsidRPr="00DA42D6" w:rsidRDefault="00AD212B" w:rsidP="00AD212B">
            <w:pPr>
              <w:pStyle w:val="HTML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6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DA42D6">
              <w:rPr>
                <w:rFonts w:ascii="Times New Roman" w:hAnsi="Times New Roman" w:cs="Times New Roman"/>
                <w:sz w:val="24"/>
                <w:szCs w:val="24"/>
              </w:rPr>
              <w:t> Л.А. «Формирование элементарных математических представлений у детей дошкольного возраста» –  М., 1974</w:t>
            </w:r>
          </w:p>
        </w:tc>
        <w:tc>
          <w:tcPr>
            <w:tcW w:w="2268" w:type="dxa"/>
          </w:tcPr>
          <w:p w:rsidR="00AD212B" w:rsidRPr="00DA42D6" w:rsidRDefault="00AD212B" w:rsidP="00F85088">
            <w:pPr>
              <w:jc w:val="center"/>
              <w:rPr>
                <w:b/>
                <w:sz w:val="24"/>
                <w:szCs w:val="24"/>
              </w:rPr>
            </w:pPr>
            <w:r w:rsidRPr="00DA42D6">
              <w:rPr>
                <w:color w:val="3F3F3F"/>
                <w:sz w:val="24"/>
                <w:szCs w:val="24"/>
              </w:rPr>
              <w:br/>
            </w:r>
            <w:r w:rsidRPr="00DA42D6">
              <w:rPr>
                <w:color w:val="3F3F3F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AD212B" w:rsidRDefault="00AD212B" w:rsidP="00F85088">
            <w:pPr>
              <w:rPr>
                <w:b/>
                <w:sz w:val="24"/>
                <w:szCs w:val="24"/>
              </w:rPr>
            </w:pPr>
          </w:p>
          <w:p w:rsidR="00AD212B" w:rsidRDefault="00AD212B" w:rsidP="00F85088">
            <w:pPr>
              <w:rPr>
                <w:b/>
                <w:sz w:val="24"/>
                <w:szCs w:val="24"/>
              </w:rPr>
            </w:pPr>
          </w:p>
          <w:p w:rsidR="00AD212B" w:rsidRPr="00DA42D6" w:rsidRDefault="00AD212B" w:rsidP="00F850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1725"/>
        </w:trPr>
        <w:tc>
          <w:tcPr>
            <w:tcW w:w="1702" w:type="dxa"/>
            <w:vMerge w:val="restart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Работа с детьми</w:t>
            </w:r>
          </w:p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4D18CF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  <w:r w:rsidR="00AD212B" w:rsidRPr="00DA42D6">
              <w:rPr>
                <w:sz w:val="24"/>
                <w:szCs w:val="24"/>
              </w:rPr>
              <w:t xml:space="preserve"> 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Pr="00DA42D6" w:rsidRDefault="00AD212B" w:rsidP="00F850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F20A3">
              <w:rPr>
                <w:sz w:val="24"/>
                <w:szCs w:val="24"/>
              </w:rPr>
              <w:t>чить под диктовку воспитателя рисовать начало змейки и самостоятельно продолжать ее до конца строки.</w:t>
            </w:r>
            <w:r>
              <w:rPr>
                <w:sz w:val="24"/>
                <w:szCs w:val="24"/>
              </w:rPr>
              <w:t xml:space="preserve">  (Графический диктант «Напиши и продолжи»)</w:t>
            </w:r>
          </w:p>
        </w:tc>
        <w:tc>
          <w:tcPr>
            <w:tcW w:w="2268" w:type="dxa"/>
          </w:tcPr>
          <w:p w:rsidR="00AD212B" w:rsidRPr="007547EF" w:rsidRDefault="00AD212B" w:rsidP="004D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Pr="007547EF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1470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4D18CF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</w:p>
          <w:p w:rsidR="00AD212B" w:rsidRPr="00FF47D9" w:rsidRDefault="00AD212B" w:rsidP="00F85088">
            <w:pPr>
              <w:jc w:val="both"/>
              <w:rPr>
                <w:sz w:val="24"/>
                <w:szCs w:val="24"/>
              </w:rPr>
            </w:pPr>
            <w:r w:rsidRPr="00FF47D9">
              <w:rPr>
                <w:sz w:val="24"/>
                <w:szCs w:val="24"/>
              </w:rPr>
              <w:t>Работа по образцу «Нарисуй такой же»</w:t>
            </w:r>
          </w:p>
          <w:p w:rsidR="00AD212B" w:rsidRPr="00FF47D9" w:rsidRDefault="00AD212B" w:rsidP="00F85088">
            <w:pPr>
              <w:jc w:val="both"/>
              <w:rPr>
                <w:sz w:val="24"/>
                <w:szCs w:val="24"/>
              </w:rPr>
            </w:pPr>
            <w:r w:rsidRPr="00FF47D9">
              <w:rPr>
                <w:sz w:val="24"/>
                <w:szCs w:val="24"/>
              </w:rPr>
              <w:t>Рисунок «Дом», «Кораблик»</w:t>
            </w:r>
          </w:p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4D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1485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4D18CF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  <w:r w:rsidRPr="001176DF">
              <w:rPr>
                <w:sz w:val="24"/>
                <w:szCs w:val="24"/>
              </w:rPr>
              <w:t>Учить находить правый (левый) верхний угол, правый (левый) нижний угол листа, середину листа.</w:t>
            </w:r>
            <w:r>
              <w:rPr>
                <w:sz w:val="24"/>
                <w:szCs w:val="24"/>
              </w:rPr>
              <w:t xml:space="preserve">  </w:t>
            </w:r>
          </w:p>
          <w:p w:rsidR="00AD212B" w:rsidRPr="001176DF" w:rsidRDefault="00AD212B" w:rsidP="00F85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(Слуховой диктант: №1, №2)</w:t>
            </w:r>
          </w:p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12B" w:rsidRDefault="00AD212B" w:rsidP="004D1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416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4D18CF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Pr="001176DF" w:rsidRDefault="00AD212B" w:rsidP="00F85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E37AE">
              <w:rPr>
                <w:sz w:val="24"/>
                <w:szCs w:val="24"/>
              </w:rPr>
              <w:t>чить под диктовку воспитателя проводить отрезки, отсчитывая определенное количество клеток в указанном направлении</w:t>
            </w:r>
            <w:r>
              <w:rPr>
                <w:sz w:val="24"/>
                <w:szCs w:val="24"/>
              </w:rPr>
              <w:t xml:space="preserve"> до получения рисунка (Графический диктант «Ключ», «Заяц»)</w:t>
            </w:r>
          </w:p>
        </w:tc>
        <w:tc>
          <w:tcPr>
            <w:tcW w:w="2268" w:type="dxa"/>
          </w:tcPr>
          <w:p w:rsidR="00AD212B" w:rsidRDefault="00AD212B" w:rsidP="004D18CF">
            <w:pPr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2898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D18CF">
              <w:rPr>
                <w:sz w:val="24"/>
                <w:szCs w:val="24"/>
              </w:rPr>
              <w:t xml:space="preserve"> </w:t>
            </w:r>
            <w:proofErr w:type="gramStart"/>
            <w:r w:rsidR="004D18CF">
              <w:rPr>
                <w:sz w:val="24"/>
                <w:szCs w:val="24"/>
              </w:rPr>
              <w:t>–м</w:t>
            </w:r>
            <w:proofErr w:type="gramEnd"/>
            <w:r w:rsidR="004D18CF">
              <w:rPr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AD212B" w:rsidRPr="003127AB" w:rsidRDefault="00AD212B" w:rsidP="00F85088">
            <w:pPr>
              <w:jc w:val="both"/>
              <w:rPr>
                <w:sz w:val="24"/>
                <w:szCs w:val="24"/>
              </w:rPr>
            </w:pPr>
            <w:r w:rsidRPr="003127AB">
              <w:rPr>
                <w:sz w:val="24"/>
                <w:szCs w:val="24"/>
              </w:rPr>
              <w:t>Формировать понятия «слева», «справа», «между», «над», «под», «сверху», «снизу». Развитие</w:t>
            </w:r>
            <w:r>
              <w:rPr>
                <w:sz w:val="24"/>
                <w:szCs w:val="24"/>
              </w:rPr>
              <w:t> </w:t>
            </w:r>
            <w:r w:rsidRPr="003127AB">
              <w:rPr>
                <w:sz w:val="24"/>
                <w:szCs w:val="24"/>
              </w:rPr>
              <w:t>умения самостоятельного употребления слов,</w:t>
            </w:r>
            <w:r>
              <w:rPr>
                <w:sz w:val="24"/>
                <w:szCs w:val="24"/>
              </w:rPr>
              <w:t> </w:t>
            </w:r>
            <w:r w:rsidRPr="003127AB">
              <w:rPr>
                <w:sz w:val="24"/>
                <w:szCs w:val="24"/>
              </w:rPr>
              <w:t>обозначающих расположение в пространстве.</w:t>
            </w:r>
            <w:r>
              <w:rPr>
                <w:sz w:val="24"/>
                <w:szCs w:val="24"/>
              </w:rPr>
              <w:t xml:space="preserve"> (Рисуночный диктант «Полянка», «Море»)</w:t>
            </w:r>
          </w:p>
          <w:p w:rsidR="00AD212B" w:rsidRDefault="00AD212B" w:rsidP="00F85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12B" w:rsidRPr="007547EF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Pr="007547EF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1245"/>
        </w:trPr>
        <w:tc>
          <w:tcPr>
            <w:tcW w:w="1702" w:type="dxa"/>
            <w:vMerge w:val="restart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lastRenderedPageBreak/>
              <w:t>Работа с семьей</w:t>
            </w: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Консультация «</w:t>
            </w:r>
            <w:r>
              <w:rPr>
                <w:sz w:val="24"/>
                <w:szCs w:val="24"/>
              </w:rPr>
              <w:t>Развитие мелкой моторики у детей старшего дошкольного возраста</w:t>
            </w:r>
            <w:r w:rsidRPr="00DA42D6">
              <w:rPr>
                <w:sz w:val="24"/>
                <w:szCs w:val="24"/>
              </w:rPr>
              <w:t>»</w:t>
            </w:r>
          </w:p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</w:p>
          <w:p w:rsidR="00AD212B" w:rsidRDefault="00AD212B" w:rsidP="00F85088">
            <w:pPr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675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«Развитие графических навыков дошкольников»</w:t>
            </w:r>
          </w:p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212B" w:rsidRDefault="00AD212B" w:rsidP="004D18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</w:p>
          <w:p w:rsidR="00AD212B" w:rsidRDefault="00AD212B" w:rsidP="00F85088">
            <w:pPr>
              <w:rPr>
                <w:sz w:val="24"/>
                <w:szCs w:val="24"/>
              </w:rPr>
            </w:pPr>
          </w:p>
          <w:p w:rsidR="00AD212B" w:rsidRDefault="00AD212B" w:rsidP="00F85088">
            <w:pPr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810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Default="00AD212B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Мастер-класс. Графический диктант «Слон»</w:t>
            </w:r>
          </w:p>
        </w:tc>
        <w:tc>
          <w:tcPr>
            <w:tcW w:w="2268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900"/>
        </w:trPr>
        <w:tc>
          <w:tcPr>
            <w:tcW w:w="1702" w:type="dxa"/>
            <w:vMerge w:val="restart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Самореализация</w:t>
            </w:r>
          </w:p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Показ открытого мероприятия.</w:t>
            </w:r>
          </w:p>
        </w:tc>
        <w:tc>
          <w:tcPr>
            <w:tcW w:w="2268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</w:tr>
      <w:tr w:rsidR="00AD212B" w:rsidRPr="00DA42D6" w:rsidTr="004D18CF">
        <w:trPr>
          <w:trHeight w:val="375"/>
        </w:trPr>
        <w:tc>
          <w:tcPr>
            <w:tcW w:w="1702" w:type="dxa"/>
            <w:vMerge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12B" w:rsidRPr="00DA42D6" w:rsidRDefault="00AD212B" w:rsidP="00F85088">
            <w:pPr>
              <w:jc w:val="center"/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  <w:r w:rsidRPr="00DA42D6">
              <w:rPr>
                <w:sz w:val="24"/>
                <w:szCs w:val="24"/>
              </w:rPr>
              <w:t>Отчёт по теме самообразования.</w:t>
            </w:r>
          </w:p>
        </w:tc>
        <w:tc>
          <w:tcPr>
            <w:tcW w:w="2268" w:type="dxa"/>
          </w:tcPr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212B" w:rsidRDefault="00AD212B" w:rsidP="00F85088">
            <w:pPr>
              <w:rPr>
                <w:sz w:val="24"/>
                <w:szCs w:val="24"/>
              </w:rPr>
            </w:pPr>
          </w:p>
          <w:p w:rsidR="00AD212B" w:rsidRPr="00DA42D6" w:rsidRDefault="00AD212B" w:rsidP="00F85088">
            <w:pPr>
              <w:rPr>
                <w:sz w:val="24"/>
                <w:szCs w:val="24"/>
              </w:rPr>
            </w:pPr>
          </w:p>
        </w:tc>
      </w:tr>
    </w:tbl>
    <w:p w:rsidR="00AD212B" w:rsidRDefault="00AD212B" w:rsidP="004D104C">
      <w:pPr>
        <w:tabs>
          <w:tab w:val="left" w:pos="6050"/>
        </w:tabs>
        <w:jc w:val="center"/>
        <w:sectPr w:rsidR="00AD212B" w:rsidSect="00AD212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D104C" w:rsidRDefault="00823301" w:rsidP="004D104C">
      <w:pPr>
        <w:tabs>
          <w:tab w:val="left" w:pos="6050"/>
        </w:tabs>
        <w:jc w:val="center"/>
        <w:rPr>
          <w:b/>
          <w:sz w:val="36"/>
          <w:szCs w:val="36"/>
        </w:rPr>
      </w:pPr>
      <w:r w:rsidRPr="00823301">
        <w:rPr>
          <w:b/>
          <w:sz w:val="36"/>
          <w:szCs w:val="36"/>
        </w:rPr>
        <w:lastRenderedPageBreak/>
        <w:t>Картотеки</w:t>
      </w:r>
      <w:r>
        <w:rPr>
          <w:b/>
          <w:sz w:val="36"/>
          <w:szCs w:val="36"/>
        </w:rPr>
        <w:t xml:space="preserve"> диктантов</w:t>
      </w:r>
    </w:p>
    <w:p w:rsidR="00823301" w:rsidRDefault="00823301" w:rsidP="004D104C">
      <w:pPr>
        <w:tabs>
          <w:tab w:val="left" w:pos="6050"/>
        </w:tabs>
        <w:jc w:val="center"/>
        <w:rPr>
          <w:b/>
          <w:sz w:val="36"/>
          <w:szCs w:val="36"/>
        </w:rPr>
      </w:pPr>
    </w:p>
    <w:p w:rsidR="00823301" w:rsidRPr="001E3225" w:rsidRDefault="00823301" w:rsidP="00823301">
      <w:pPr>
        <w:pStyle w:val="a7"/>
        <w:numPr>
          <w:ilvl w:val="0"/>
          <w:numId w:val="6"/>
        </w:numPr>
        <w:tabs>
          <w:tab w:val="left" w:pos="6050"/>
        </w:tabs>
        <w:rPr>
          <w:b/>
          <w:sz w:val="28"/>
          <w:szCs w:val="36"/>
        </w:rPr>
      </w:pPr>
      <w:r w:rsidRPr="001E3225">
        <w:rPr>
          <w:b/>
          <w:sz w:val="28"/>
          <w:szCs w:val="36"/>
        </w:rPr>
        <w:t xml:space="preserve">Сентябрь-октябрь «Напиши и продолжи» </w:t>
      </w:r>
    </w:p>
    <w:p w:rsidR="00EE03B6" w:rsidRDefault="00EE03B6">
      <w:pPr>
        <w:widowControl/>
        <w:autoSpaceDE/>
        <w:autoSpaceDN/>
        <w:spacing w:after="200" w:line="276" w:lineRule="auto"/>
        <w:rPr>
          <w:b/>
          <w:sz w:val="32"/>
          <w:szCs w:val="36"/>
        </w:rPr>
      </w:pPr>
    </w:p>
    <w:p w:rsidR="00823301" w:rsidRDefault="00EE03B6">
      <w:pPr>
        <w:widowControl/>
        <w:autoSpaceDE/>
        <w:autoSpaceDN/>
        <w:spacing w:after="200" w:line="276" w:lineRule="auto"/>
        <w:rPr>
          <w:b/>
          <w:sz w:val="32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F81B9CC" wp14:editId="5EC1AEE2">
            <wp:simplePos x="0" y="0"/>
            <wp:positionH relativeFrom="column">
              <wp:posOffset>1846385</wp:posOffset>
            </wp:positionH>
            <wp:positionV relativeFrom="paragraph">
              <wp:posOffset>4290744</wp:posOffset>
            </wp:positionV>
            <wp:extent cx="2227384" cy="3237862"/>
            <wp:effectExtent l="0" t="0" r="1905" b="1270"/>
            <wp:wrapNone/>
            <wp:docPr id="12" name="Рисунок 12" descr="https://sun9-49.userapi.com/impg/kj8oD3uhn-CjGNgkNtW1-tNQ9DPw5W097lAgDQ/Juoax_uYlqM.jpg?size=822x578&amp;quality=95&amp;sign=74509b30d2d016cdb47a7f1bcec9d0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49.userapi.com/impg/kj8oD3uhn-CjGNgkNtW1-tNQ9DPw5W097lAgDQ/Juoax_uYlqM.jpg?size=822x578&amp;quality=95&amp;sign=74509b30d2d016cdb47a7f1bcec9d0c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9"/>
                    <a:stretch/>
                  </pic:blipFill>
                  <pic:spPr bwMode="auto">
                    <a:xfrm>
                      <a:off x="0" y="0"/>
                      <a:ext cx="2228916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DD29D6B" wp14:editId="63EDBC34">
            <wp:simplePos x="0" y="0"/>
            <wp:positionH relativeFrom="column">
              <wp:posOffset>-316962</wp:posOffset>
            </wp:positionH>
            <wp:positionV relativeFrom="paragraph">
              <wp:posOffset>4290109</wp:posOffset>
            </wp:positionV>
            <wp:extent cx="1994740" cy="3205259"/>
            <wp:effectExtent l="0" t="0" r="5715" b="0"/>
            <wp:wrapNone/>
            <wp:docPr id="11" name="Рисунок 11" descr="https://sun9-20.userapi.com/impg/09L1FzoebrcxT05siv3DybykDmeIBAO9CvFmUA/H927TAxholI.jpg?size=498x800&amp;quality=95&amp;sign=10079957f5fef31d181d1d35c417a4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20.userapi.com/impg/09L1FzoebrcxT05siv3DybykDmeIBAO9CvFmUA/H927TAxholI.jpg?size=498x800&amp;quality=95&amp;sign=10079957f5fef31d181d1d35c417a44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40" cy="32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25A08C8" wp14:editId="430FBE18">
            <wp:simplePos x="0" y="0"/>
            <wp:positionH relativeFrom="column">
              <wp:posOffset>3757441</wp:posOffset>
            </wp:positionH>
            <wp:positionV relativeFrom="paragraph">
              <wp:posOffset>2660552</wp:posOffset>
            </wp:positionV>
            <wp:extent cx="1927436" cy="1629508"/>
            <wp:effectExtent l="0" t="0" r="0" b="8890"/>
            <wp:wrapNone/>
            <wp:docPr id="10" name="Рисунок 10" descr="https://sun9-21.userapi.com/impg/mbHxaokq8VxS_Agsd7oMYAbVu95TX4xSBIqHng/BAzp5aVURxw.jpg?size=677x877&amp;quality=95&amp;sign=2c28a5c10ae934ccb9e92745f3a5c3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1.userapi.com/impg/mbHxaokq8VxS_Agsd7oMYAbVu95TX4xSBIqHng/BAzp5aVURxw.jpg?size=677x877&amp;quality=95&amp;sign=2c28a5c10ae934ccb9e92745f3a5c3d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36" cy="162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FC659A" wp14:editId="66D29857">
            <wp:simplePos x="0" y="0"/>
            <wp:positionH relativeFrom="column">
              <wp:posOffset>1336040</wp:posOffset>
            </wp:positionH>
            <wp:positionV relativeFrom="paragraph">
              <wp:posOffset>2691284</wp:posOffset>
            </wp:positionV>
            <wp:extent cx="2422049" cy="1547446"/>
            <wp:effectExtent l="0" t="0" r="0" b="0"/>
            <wp:wrapNone/>
            <wp:docPr id="9" name="Рисунок 9" descr="https://sun9-25.userapi.com/impg/9mc7m9Clw_6oi2WJh-thrESxI_xtNggo1T5XnQ/63_4MSXepnk.jpg?size=516x330&amp;quality=95&amp;sign=9671a0d509836eb20af881acfdf327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5.userapi.com/impg/9mc7m9Clw_6oi2WJh-thrESxI_xtNggo1T5XnQ/63_4MSXepnk.jpg?size=516x330&amp;quality=95&amp;sign=9671a0d509836eb20af881acfdf32775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49" cy="15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2B21D0" wp14:editId="69BD0B17">
            <wp:simplePos x="0" y="0"/>
            <wp:positionH relativeFrom="column">
              <wp:posOffset>-281353</wp:posOffset>
            </wp:positionH>
            <wp:positionV relativeFrom="paragraph">
              <wp:posOffset>2708128</wp:posOffset>
            </wp:positionV>
            <wp:extent cx="1585526" cy="1500554"/>
            <wp:effectExtent l="0" t="0" r="0" b="4445"/>
            <wp:wrapNone/>
            <wp:docPr id="8" name="Рисунок 8" descr="https://sun9-58.userapi.com/impg/oI70RZGLcWZmuBhKMIYArO8btTzNOJ2DVtlWpQ/6v4Wc5jMTVo.jpg?size=570x570&amp;quality=95&amp;sign=8a5bb111a873cbefd36a718338cba8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58.userapi.com/impg/oI70RZGLcWZmuBhKMIYArO8btTzNOJ2DVtlWpQ/6v4Wc5jMTVo.jpg?size=570x570&amp;quality=95&amp;sign=8a5bb111a873cbefd36a718338cba80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" t="2917" r="2592" b="7451"/>
                    <a:stretch/>
                  </pic:blipFill>
                  <pic:spPr bwMode="auto">
                    <a:xfrm>
                      <a:off x="0" y="0"/>
                      <a:ext cx="1591202" cy="150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2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5F6C17" wp14:editId="2BC27610">
            <wp:simplePos x="0" y="0"/>
            <wp:positionH relativeFrom="column">
              <wp:posOffset>3874233</wp:posOffset>
            </wp:positionH>
            <wp:positionV relativeFrom="paragraph">
              <wp:posOffset>102235</wp:posOffset>
            </wp:positionV>
            <wp:extent cx="3086156" cy="2508738"/>
            <wp:effectExtent l="0" t="0" r="0" b="635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6" t="10582" r="8554" b="24162"/>
                    <a:stretch/>
                  </pic:blipFill>
                  <pic:spPr bwMode="auto">
                    <a:xfrm>
                      <a:off x="0" y="0"/>
                      <a:ext cx="3086156" cy="250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0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381722" wp14:editId="28DC4C98">
            <wp:simplePos x="0" y="0"/>
            <wp:positionH relativeFrom="column">
              <wp:posOffset>1377462</wp:posOffset>
            </wp:positionH>
            <wp:positionV relativeFrom="paragraph">
              <wp:posOffset>108486</wp:posOffset>
            </wp:positionV>
            <wp:extent cx="2450115" cy="2502877"/>
            <wp:effectExtent l="0" t="0" r="762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86" cy="25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0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732382" wp14:editId="2A260639">
            <wp:simplePos x="0" y="0"/>
            <wp:positionH relativeFrom="column">
              <wp:posOffset>-241349</wp:posOffset>
            </wp:positionH>
            <wp:positionV relativeFrom="paragraph">
              <wp:posOffset>110734</wp:posOffset>
            </wp:positionV>
            <wp:extent cx="1541780" cy="2503170"/>
            <wp:effectExtent l="0" t="0" r="127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01">
        <w:rPr>
          <w:b/>
          <w:sz w:val="32"/>
          <w:szCs w:val="36"/>
        </w:rPr>
        <w:br w:type="page"/>
      </w:r>
    </w:p>
    <w:p w:rsidR="00EE03B6" w:rsidRDefault="00EE03B6">
      <w:pPr>
        <w:widowControl/>
        <w:autoSpaceDE/>
        <w:autoSpaceDN/>
        <w:spacing w:after="200" w:line="276" w:lineRule="auto"/>
        <w:rPr>
          <w:b/>
          <w:sz w:val="32"/>
          <w:szCs w:val="36"/>
        </w:rPr>
      </w:pPr>
    </w:p>
    <w:p w:rsidR="00823301" w:rsidRPr="00823301" w:rsidRDefault="00823301" w:rsidP="00823301">
      <w:pPr>
        <w:pStyle w:val="a7"/>
        <w:tabs>
          <w:tab w:val="left" w:pos="6050"/>
        </w:tabs>
        <w:ind w:left="720" w:firstLine="0"/>
        <w:rPr>
          <w:b/>
          <w:sz w:val="32"/>
          <w:szCs w:val="36"/>
        </w:rPr>
      </w:pPr>
    </w:p>
    <w:sectPr w:rsidR="00823301" w:rsidRPr="00823301" w:rsidSect="004D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B1F"/>
    <w:multiLevelType w:val="multilevel"/>
    <w:tmpl w:val="A2F8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0BEB"/>
    <w:multiLevelType w:val="hybridMultilevel"/>
    <w:tmpl w:val="E39A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020D"/>
    <w:multiLevelType w:val="hybridMultilevel"/>
    <w:tmpl w:val="C6A4F75E"/>
    <w:lvl w:ilvl="0" w:tplc="7C22B644">
      <w:start w:val="1"/>
      <w:numFmt w:val="decimal"/>
      <w:lvlText w:val="%1."/>
      <w:lvlJc w:val="left"/>
      <w:pPr>
        <w:ind w:left="122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2A41332">
      <w:numFmt w:val="bullet"/>
      <w:lvlText w:val="-"/>
      <w:lvlJc w:val="left"/>
      <w:pPr>
        <w:ind w:left="9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E4A490">
      <w:numFmt w:val="bullet"/>
      <w:lvlText w:val=""/>
      <w:lvlJc w:val="left"/>
      <w:pPr>
        <w:ind w:left="15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plc="B7861514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4" w:tplc="E0105576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5" w:tplc="E3C0BC76">
      <w:numFmt w:val="bullet"/>
      <w:lvlText w:val="•"/>
      <w:lvlJc w:val="left"/>
      <w:pPr>
        <w:ind w:left="4573" w:hanging="361"/>
      </w:pPr>
      <w:rPr>
        <w:rFonts w:hint="default"/>
        <w:lang w:val="ru-RU" w:eastAsia="en-US" w:bidi="ar-SA"/>
      </w:rPr>
    </w:lvl>
    <w:lvl w:ilvl="6" w:tplc="7AD48694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7" w:tplc="4C34FB58">
      <w:numFmt w:val="bullet"/>
      <w:lvlText w:val="•"/>
      <w:lvlJc w:val="left"/>
      <w:pPr>
        <w:ind w:left="6947" w:hanging="361"/>
      </w:pPr>
      <w:rPr>
        <w:rFonts w:hint="default"/>
        <w:lang w:val="ru-RU" w:eastAsia="en-US" w:bidi="ar-SA"/>
      </w:rPr>
    </w:lvl>
    <w:lvl w:ilvl="8" w:tplc="F3AEDE1A">
      <w:numFmt w:val="bullet"/>
      <w:lvlText w:val="•"/>
      <w:lvlJc w:val="left"/>
      <w:pPr>
        <w:ind w:left="8134" w:hanging="361"/>
      </w:pPr>
      <w:rPr>
        <w:rFonts w:hint="default"/>
        <w:lang w:val="ru-RU" w:eastAsia="en-US" w:bidi="ar-SA"/>
      </w:rPr>
    </w:lvl>
  </w:abstractNum>
  <w:abstractNum w:abstractNumId="3">
    <w:nsid w:val="40717BB9"/>
    <w:multiLevelType w:val="hybridMultilevel"/>
    <w:tmpl w:val="056659A0"/>
    <w:lvl w:ilvl="0" w:tplc="CDE41DB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D1B63"/>
    <w:multiLevelType w:val="hybridMultilevel"/>
    <w:tmpl w:val="0002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D3191"/>
    <w:multiLevelType w:val="hybridMultilevel"/>
    <w:tmpl w:val="633C80D0"/>
    <w:lvl w:ilvl="0" w:tplc="3CA602AC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BF0F9C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2" w:tplc="FD1CD440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14508DD2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15362DAC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5" w:tplc="A1140FE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6" w:tplc="A44C86BE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  <w:lvl w:ilvl="7" w:tplc="9D7A01FA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  <w:lvl w:ilvl="8" w:tplc="49C80920">
      <w:numFmt w:val="bullet"/>
      <w:lvlText w:val="•"/>
      <w:lvlJc w:val="left"/>
      <w:pPr>
        <w:ind w:left="8519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31"/>
    <w:rsid w:val="00080B21"/>
    <w:rsid w:val="001E3225"/>
    <w:rsid w:val="00221A32"/>
    <w:rsid w:val="004D104C"/>
    <w:rsid w:val="004D18CF"/>
    <w:rsid w:val="005C4131"/>
    <w:rsid w:val="00823301"/>
    <w:rsid w:val="00930241"/>
    <w:rsid w:val="00AD212B"/>
    <w:rsid w:val="00E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104C"/>
    <w:pPr>
      <w:spacing w:line="272" w:lineRule="exact"/>
      <w:ind w:left="9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1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104C"/>
    <w:pPr>
      <w:ind w:left="9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10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D104C"/>
    <w:pPr>
      <w:ind w:left="697" w:right="24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D104C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D1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104C"/>
    <w:pPr>
      <w:spacing w:line="268" w:lineRule="exact"/>
      <w:ind w:left="114"/>
    </w:pPr>
  </w:style>
  <w:style w:type="paragraph" w:styleId="a7">
    <w:name w:val="List Paragraph"/>
    <w:basedOn w:val="a"/>
    <w:uiPriority w:val="1"/>
    <w:qFormat/>
    <w:rsid w:val="004D104C"/>
    <w:pPr>
      <w:spacing w:line="275" w:lineRule="exact"/>
      <w:ind w:left="3041" w:hanging="138"/>
    </w:pPr>
  </w:style>
  <w:style w:type="character" w:customStyle="1" w:styleId="c2">
    <w:name w:val="c2"/>
    <w:basedOn w:val="a0"/>
    <w:rsid w:val="00221A32"/>
  </w:style>
  <w:style w:type="paragraph" w:styleId="HTML">
    <w:name w:val="HTML Preformatted"/>
    <w:basedOn w:val="a"/>
    <w:link w:val="HTML0"/>
    <w:rsid w:val="00AD2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21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104C"/>
    <w:pPr>
      <w:spacing w:line="272" w:lineRule="exact"/>
      <w:ind w:left="9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1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104C"/>
    <w:pPr>
      <w:ind w:left="9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10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D104C"/>
    <w:pPr>
      <w:ind w:left="697" w:right="24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D104C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D1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104C"/>
    <w:pPr>
      <w:spacing w:line="268" w:lineRule="exact"/>
      <w:ind w:left="114"/>
    </w:pPr>
  </w:style>
  <w:style w:type="paragraph" w:styleId="a7">
    <w:name w:val="List Paragraph"/>
    <w:basedOn w:val="a"/>
    <w:uiPriority w:val="1"/>
    <w:qFormat/>
    <w:rsid w:val="004D104C"/>
    <w:pPr>
      <w:spacing w:line="275" w:lineRule="exact"/>
      <w:ind w:left="3041" w:hanging="138"/>
    </w:pPr>
  </w:style>
  <w:style w:type="character" w:customStyle="1" w:styleId="c2">
    <w:name w:val="c2"/>
    <w:basedOn w:val="a0"/>
    <w:rsid w:val="00221A32"/>
  </w:style>
  <w:style w:type="paragraph" w:styleId="HTML">
    <w:name w:val="HTML Preformatted"/>
    <w:basedOn w:val="a"/>
    <w:link w:val="HTML0"/>
    <w:rsid w:val="00AD2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21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3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ou103ku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Мальцева</dc:creator>
  <cp:keywords/>
  <dc:description/>
  <cp:lastModifiedBy>Екатерина Мальцева</cp:lastModifiedBy>
  <cp:revision>3</cp:revision>
  <dcterms:created xsi:type="dcterms:W3CDTF">2024-08-20T16:16:00Z</dcterms:created>
  <dcterms:modified xsi:type="dcterms:W3CDTF">2024-08-20T18:12:00Z</dcterms:modified>
</cp:coreProperties>
</file>