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5E67" w14:textId="77777777" w:rsidR="003E31A9" w:rsidRPr="00007F3A" w:rsidRDefault="003E31A9" w:rsidP="003E31A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850018"/>
      <w:r w:rsidRPr="00007F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1CA89C8" w14:textId="77777777" w:rsidR="003E31A9" w:rsidRPr="00007F3A" w:rsidRDefault="003E31A9" w:rsidP="003E31A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F3A">
        <w:rPr>
          <w:rFonts w:ascii="Times New Roman" w:hAnsi="Times New Roman" w:cs="Times New Roman"/>
          <w:sz w:val="28"/>
          <w:szCs w:val="28"/>
        </w:rPr>
        <w:t>«Детский сад №103»</w:t>
      </w:r>
    </w:p>
    <w:p w14:paraId="3214B1DF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5EF88749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7F6ADC19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418AB074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00A03846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1D9B78A6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  <w:bookmarkStart w:id="1" w:name="_Hlk176621446"/>
    </w:p>
    <w:p w14:paraId="5A6D6851" w14:textId="1917637D" w:rsidR="003E31A9" w:rsidRDefault="003E31A9" w:rsidP="003E31A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ЧФУОО «Нетрадиционные техники рисования»</w:t>
      </w:r>
    </w:p>
    <w:p w14:paraId="759804AB" w14:textId="67D77551" w:rsidR="003E31A9" w:rsidRDefault="003E31A9" w:rsidP="003E31A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4-5 лет «Фиалки»</w:t>
      </w:r>
    </w:p>
    <w:p w14:paraId="3247CB2F" w14:textId="77777777" w:rsidR="003E31A9" w:rsidRDefault="003E31A9" w:rsidP="003E31A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5B44D0" w14:textId="77777777" w:rsidR="003E31A9" w:rsidRDefault="003E31A9" w:rsidP="003E31A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6FAB0" w14:textId="77777777" w:rsidR="003E31A9" w:rsidRDefault="003E31A9" w:rsidP="003E31A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A8A960" w14:textId="77777777" w:rsidR="003E31A9" w:rsidRDefault="003E31A9" w:rsidP="003E31A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C3FA91" w14:textId="77777777" w:rsidR="003E31A9" w:rsidRDefault="003E31A9" w:rsidP="003E31A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4AA929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436D2D5D" w14:textId="1CD62B9B" w:rsidR="003E31A9" w:rsidRDefault="003E31A9" w:rsidP="003E31A9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14:paraId="4E722A91" w14:textId="77777777" w:rsidR="003E31A9" w:rsidRDefault="003E31A9" w:rsidP="003E31A9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7F3A">
        <w:rPr>
          <w:rFonts w:ascii="Times New Roman" w:hAnsi="Times New Roman" w:cs="Times New Roman"/>
          <w:sz w:val="28"/>
          <w:szCs w:val="28"/>
        </w:rPr>
        <w:t>Коростелёва М</w:t>
      </w:r>
      <w:r>
        <w:rPr>
          <w:rFonts w:ascii="Times New Roman" w:hAnsi="Times New Roman" w:cs="Times New Roman"/>
          <w:sz w:val="28"/>
          <w:szCs w:val="28"/>
        </w:rPr>
        <w:t>.Э.</w:t>
      </w:r>
    </w:p>
    <w:p w14:paraId="0CD7D817" w14:textId="5F53971F" w:rsidR="003E31A9" w:rsidRPr="00007F3A" w:rsidRDefault="003E31A9" w:rsidP="003E31A9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9B4E9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70EE1E37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7A0A206F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718B3749" w14:textId="77777777" w:rsidR="003E31A9" w:rsidRDefault="003E31A9" w:rsidP="003E31A9">
      <w:pPr>
        <w:pStyle w:val="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D4DA31" w14:textId="77777777" w:rsidR="003E31A9" w:rsidRDefault="003E31A9" w:rsidP="003E31A9">
      <w:pPr>
        <w:pStyle w:val="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C34837" w14:textId="77777777" w:rsidR="003E31A9" w:rsidRDefault="003E31A9" w:rsidP="003E31A9">
      <w:pPr>
        <w:pStyle w:val="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B64B96" w14:textId="77777777" w:rsidR="003E31A9" w:rsidRDefault="003E31A9" w:rsidP="003E31A9">
      <w:pPr>
        <w:pStyle w:val="1"/>
        <w:spacing w:line="360" w:lineRule="auto"/>
        <w:rPr>
          <w:sz w:val="28"/>
          <w:szCs w:val="28"/>
        </w:rPr>
      </w:pPr>
    </w:p>
    <w:p w14:paraId="267E78A9" w14:textId="77777777" w:rsidR="003E31A9" w:rsidRPr="00007F3A" w:rsidRDefault="003E31A9" w:rsidP="003E31A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Каменск-Уральский</w:t>
      </w:r>
    </w:p>
    <w:p w14:paraId="5CE7A397" w14:textId="77777777" w:rsidR="003E31A9" w:rsidRDefault="003E31A9" w:rsidP="003E31A9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DD1737" w14:textId="77777777" w:rsidR="000F4168" w:rsidRDefault="000F4168" w:rsidP="00767610">
      <w:pPr>
        <w:rPr>
          <w:rFonts w:ascii="Times New Roman" w:hAnsi="Times New Roman" w:cs="Times New Roman"/>
          <w:sz w:val="28"/>
          <w:szCs w:val="28"/>
        </w:rPr>
      </w:pPr>
    </w:p>
    <w:p w14:paraId="0B0D521E" w14:textId="77777777" w:rsidR="00D35B8D" w:rsidRDefault="00D35B8D" w:rsidP="008A5591">
      <w:pPr>
        <w:rPr>
          <w:rFonts w:ascii="Times New Roman" w:hAnsi="Times New Roman" w:cs="Times New Roman"/>
          <w:b/>
          <w:sz w:val="28"/>
          <w:szCs w:val="28"/>
        </w:rPr>
      </w:pPr>
    </w:p>
    <w:p w14:paraId="711DE6BC" w14:textId="4CD10DDA" w:rsidR="000F4168" w:rsidRDefault="000F4168" w:rsidP="008A5591">
      <w:pPr>
        <w:rPr>
          <w:rFonts w:ascii="Times New Roman" w:hAnsi="Times New Roman" w:cs="Times New Roman"/>
          <w:b/>
          <w:sz w:val="28"/>
          <w:szCs w:val="28"/>
        </w:rPr>
      </w:pPr>
      <w:r w:rsidRPr="000F41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329BAE0" w14:textId="77777777" w:rsidR="00447516" w:rsidRPr="00447516" w:rsidRDefault="00447516" w:rsidP="004475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14:paraId="12F2F187" w14:textId="77777777"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447516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</w:t>
      </w:r>
      <w:proofErr w:type="gramStart"/>
      <w:r w:rsidRPr="00447516">
        <w:rPr>
          <w:rFonts w:ascii="Times New Roman" w:eastAsia="Calibri" w:hAnsi="Times New Roman" w:cs="Times New Roman"/>
          <w:sz w:val="28"/>
          <w:szCs w:val="28"/>
        </w:rPr>
        <w:t>красок »</w:t>
      </w:r>
      <w:proofErr w:type="gramEnd"/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 направлены  на реализацию базисных задач художественно-творческого развития детей. </w:t>
      </w:r>
      <w:r w:rsidRPr="00447516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</w:t>
      </w:r>
      <w:r w:rsidRPr="00447516">
        <w:rPr>
          <w:rFonts w:ascii="Times New Roman" w:hAnsi="Times New Roman" w:cs="Times New Roman"/>
          <w:sz w:val="28"/>
          <w:szCs w:val="28"/>
        </w:rPr>
        <w:lastRenderedPageBreak/>
        <w:t>краски, их характер, настроение. Незаметно для себя дети учатся наблюдать, думать, фантазировать.</w:t>
      </w:r>
    </w:p>
    <w:p w14:paraId="0D288CD5" w14:textId="6BCEBEA3"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14:paraId="67AF711D" w14:textId="66D3F0EE" w:rsid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33ED3" w:rsidRPr="00833ED3">
        <w:rPr>
          <w:rFonts w:ascii="Times New Roman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="00833ED3" w:rsidRPr="00833ED3">
        <w:rPr>
          <w:rFonts w:ascii="Times New Roman" w:hAnsi="Times New Roman" w:cs="Times New Roman"/>
          <w:sz w:val="28"/>
          <w:szCs w:val="28"/>
        </w:rPr>
        <w:t>Программа  направлена</w:t>
      </w:r>
      <w:proofErr w:type="gramEnd"/>
      <w:r w:rsidR="00833ED3" w:rsidRPr="00833ED3">
        <w:rPr>
          <w:rFonts w:ascii="Times New Roman" w:hAnsi="Times New Roman" w:cs="Times New Roman"/>
          <w:sz w:val="28"/>
          <w:szCs w:val="28"/>
        </w:rPr>
        <w:t>  на то, чтобы через искусство приобщить детей к творчеству</w:t>
      </w:r>
      <w:r w:rsidR="00833ED3">
        <w:rPr>
          <w:rFonts w:ascii="Times New Roman" w:hAnsi="Times New Roman" w:cs="Times New Roman"/>
          <w:sz w:val="28"/>
          <w:szCs w:val="28"/>
        </w:rPr>
        <w:t xml:space="preserve">. </w:t>
      </w:r>
      <w:r w:rsidRPr="0044751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5093460B" w14:textId="77777777"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2EC0A" w14:textId="77777777"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5FF84" w14:textId="77777777"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85A85" w14:textId="77777777"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58BEB" w14:textId="77777777"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5638E" w14:textId="07FBBEC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значимость </w:t>
      </w:r>
    </w:p>
    <w:p w14:paraId="64C9065E" w14:textId="0C2AD644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41380">
        <w:rPr>
          <w:rFonts w:ascii="Times New Roman" w:hAnsi="Times New Roman" w:cs="Times New Roman"/>
          <w:sz w:val="28"/>
          <w:szCs w:val="28"/>
        </w:rPr>
        <w:br/>
        <w:t>Рисование нетрадиционными</w:t>
      </w:r>
      <w:r w:rsidR="008A5591">
        <w:rPr>
          <w:rFonts w:ascii="Times New Roman" w:hAnsi="Times New Roman" w:cs="Times New Roman"/>
          <w:sz w:val="28"/>
          <w:szCs w:val="28"/>
        </w:rPr>
        <w:t xml:space="preserve"> </w:t>
      </w:r>
      <w:r w:rsidRPr="00641380">
        <w:rPr>
          <w:rFonts w:ascii="Times New Roman" w:hAnsi="Times New Roman" w:cs="Times New Roman"/>
          <w:sz w:val="28"/>
          <w:szCs w:val="28"/>
        </w:rPr>
        <w:t>способами, увлекательная, завораживающая деятельность. Это огромная возможность для детей думать, пробовать, искать, экспериментировать, а самое главное, самовыражаться.</w:t>
      </w:r>
    </w:p>
    <w:p w14:paraId="0F061E71" w14:textId="7777777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- это настоящее пламя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творчества, это толчок к развитию воображения, проявлению самостоятельности, инициативы, выражения индивидуальности</w:t>
      </w:r>
    </w:p>
    <w:p w14:paraId="78CA83CE" w14:textId="7777777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Путь в творчество имеет для них множество дорог, известных и пока неизвестных. Творчество для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детей  это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отражение душевной работы. Чувства, разум, глаза и руки – инструменты души. Творческий процесс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- это настоящее чудо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>. "В творчестве нет правильного пути, нет неправильного пути, есть только свой собственный путь"</w:t>
      </w:r>
    </w:p>
    <w:p w14:paraId="261A6F95" w14:textId="77777777" w:rsidR="003E31A9" w:rsidRDefault="003E31A9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00CD6" w14:textId="77777777" w:rsidR="003E31A9" w:rsidRDefault="003E31A9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F5CDE" w14:textId="5F377713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14:paraId="100A5AD6" w14:textId="7777777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14:paraId="784B8155" w14:textId="7777777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lastRenderedPageBreak/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</w:t>
      </w:r>
      <w:proofErr w:type="spellStart"/>
      <w:r w:rsidRPr="00641380">
        <w:rPr>
          <w:rFonts w:ascii="Times New Roman" w:hAnsi="Times New Roman" w:cs="Times New Roman"/>
          <w:sz w:val="28"/>
          <w:szCs w:val="28"/>
        </w:rPr>
        <w:t>изотехнологий</w:t>
      </w:r>
      <w:proofErr w:type="spellEnd"/>
      <w:r w:rsidRPr="00641380">
        <w:rPr>
          <w:rFonts w:ascii="Times New Roman" w:hAnsi="Times New Roman" w:cs="Times New Roman"/>
          <w:sz w:val="28"/>
          <w:szCs w:val="28"/>
        </w:rPr>
        <w:t>.</w:t>
      </w:r>
    </w:p>
    <w:p w14:paraId="03AD7F90" w14:textId="77777777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 Все занятия в разработанной мной программе носят творческий характер.</w:t>
      </w:r>
    </w:p>
    <w:p w14:paraId="32035729" w14:textId="3E215658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 нетрадиционных техник:</w:t>
      </w:r>
    </w:p>
    <w:p w14:paraId="45337AF0" w14:textId="71CFEC69"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Развивает уверенность в своих силах.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художественными,</w:t>
      </w:r>
      <w:r w:rsidR="008A5591">
        <w:rPr>
          <w:rFonts w:ascii="Times New Roman" w:hAnsi="Times New Roman" w:cs="Times New Roman"/>
          <w:sz w:val="28"/>
          <w:szCs w:val="28"/>
        </w:rPr>
        <w:t xml:space="preserve"> </w:t>
      </w:r>
      <w:r w:rsidRPr="00641380">
        <w:rPr>
          <w:rFonts w:ascii="Times New Roman" w:hAnsi="Times New Roman" w:cs="Times New Roman"/>
          <w:sz w:val="28"/>
          <w:szCs w:val="28"/>
        </w:rPr>
        <w:t xml:space="preserve">природными и бросовыми материалами. Развивает мелкую моторику рук. Развивает творческие способности, воображение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и  полёт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Pr="00641380">
        <w:rPr>
          <w:rFonts w:ascii="Times New Roman" w:hAnsi="Times New Roman" w:cs="Times New Roman"/>
          <w:sz w:val="28"/>
          <w:szCs w:val="28"/>
        </w:rPr>
        <w:t>изотехник</w:t>
      </w:r>
      <w:proofErr w:type="spellEnd"/>
      <w:r w:rsidRPr="00641380">
        <w:rPr>
          <w:rFonts w:ascii="Times New Roman" w:hAnsi="Times New Roman" w:cs="Times New Roman"/>
          <w:sz w:val="28"/>
          <w:szCs w:val="28"/>
        </w:rPr>
        <w:t>.</w:t>
      </w:r>
    </w:p>
    <w:p w14:paraId="18100C6C" w14:textId="77777777" w:rsidR="00FC2AE1" w:rsidRDefault="00FC2AE1" w:rsidP="00FC2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3AB958F0" w14:textId="77777777" w:rsid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творческие способности, </w:t>
      </w:r>
      <w:r w:rsidRPr="00EF557F">
        <w:rPr>
          <w:rFonts w:ascii="Times New Roman" w:hAnsi="Times New Roman" w:cs="Times New Roman"/>
          <w:sz w:val="28"/>
          <w:szCs w:val="28"/>
        </w:rPr>
        <w:t>средствами нетрадиционного рисования.</w:t>
      </w:r>
    </w:p>
    <w:p w14:paraId="6F214C32" w14:textId="77777777"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B750E4D" w14:textId="77777777" w:rsidR="00FC2AE1" w:rsidRP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E1">
        <w:rPr>
          <w:rFonts w:ascii="Calibri" w:eastAsia="Calibri" w:hAnsi="Calibri" w:cs="Times New Roman"/>
          <w:sz w:val="32"/>
          <w:szCs w:val="32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14:paraId="04B28ECC" w14:textId="77777777" w:rsidR="00251051" w:rsidRDefault="00FC2AE1" w:rsidP="00251051">
      <w:pPr>
        <w:rPr>
          <w:rFonts w:ascii="Tahoma" w:eastAsia="Times New Roman" w:hAnsi="Tahoma" w:cs="Tahoma"/>
          <w:color w:val="572900"/>
          <w:sz w:val="27"/>
          <w:szCs w:val="27"/>
          <w:lang w:eastAsia="ru-RU"/>
        </w:rPr>
      </w:pPr>
      <w:r w:rsidRPr="00FC2AE1">
        <w:rPr>
          <w:rFonts w:ascii="Calibri" w:eastAsia="Calibri" w:hAnsi="Calibri" w:cs="Times New Roman"/>
          <w:color w:val="FF0000"/>
          <w:sz w:val="32"/>
          <w:szCs w:val="32"/>
        </w:rPr>
        <w:t xml:space="preserve">    </w:t>
      </w:r>
      <w:r w:rsidRPr="00FC2AE1">
        <w:rPr>
          <w:rFonts w:ascii="Calibri" w:eastAsia="Calibri" w:hAnsi="Calibri" w:cs="Times New Roman"/>
          <w:sz w:val="32"/>
          <w:szCs w:val="32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  <w:r w:rsidR="00251051" w:rsidRPr="00251051">
        <w:rPr>
          <w:rFonts w:ascii="Tahoma" w:eastAsia="Times New Roman" w:hAnsi="Tahoma" w:cs="Tahoma"/>
          <w:color w:val="572900"/>
          <w:sz w:val="27"/>
          <w:szCs w:val="27"/>
          <w:lang w:eastAsia="ru-RU"/>
        </w:rPr>
        <w:t xml:space="preserve"> </w:t>
      </w:r>
    </w:p>
    <w:p w14:paraId="591B7271" w14:textId="77777777" w:rsidR="00251051" w:rsidRDefault="00251051" w:rsidP="0025105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32"/>
          <w:szCs w:val="32"/>
        </w:rPr>
        <w:t>- Создавать все необходимые условия для реализации поставленной цели.</w:t>
      </w:r>
      <w:r w:rsidRPr="00251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D023F55" w14:textId="77777777" w:rsidR="00E745D7" w:rsidRDefault="00E745D7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</w:p>
    <w:p w14:paraId="2A445109" w14:textId="77777777" w:rsidR="00251051" w:rsidRPr="00251051" w:rsidRDefault="00251051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251051">
        <w:rPr>
          <w:rFonts w:ascii="Calibri" w:eastAsia="Calibri" w:hAnsi="Calibri" w:cs="Times New Roman"/>
          <w:b/>
          <w:bCs/>
          <w:iCs/>
          <w:sz w:val="32"/>
          <w:szCs w:val="32"/>
        </w:rPr>
        <w:t>Виды и техники нетрадиционного рисования.</w:t>
      </w:r>
    </w:p>
    <w:p w14:paraId="19E57FBE" w14:textId="77777777"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14:paraId="1C653E18" w14:textId="77777777" w:rsidR="00E745D7" w:rsidRDefault="00251051" w:rsidP="00251051">
      <w:pPr>
        <w:rPr>
          <w:rFonts w:ascii="Calibri" w:eastAsia="Calibri" w:hAnsi="Calibri" w:cs="Times New Roman"/>
          <w:bCs/>
          <w:sz w:val="32"/>
          <w:szCs w:val="32"/>
        </w:rPr>
      </w:pP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Детей </w:t>
      </w:r>
      <w:r w:rsidRPr="00251051">
        <w:rPr>
          <w:rFonts w:ascii="Calibri" w:eastAsia="Calibri" w:hAnsi="Calibri" w:cs="Times New Roman"/>
          <w:b/>
          <w:bCs/>
          <w:sz w:val="32"/>
          <w:szCs w:val="32"/>
        </w:rPr>
        <w:t>среднего дошкольного возраста</w:t>
      </w:r>
      <w:r w:rsidRPr="00251051">
        <w:rPr>
          <w:rFonts w:ascii="Calibri" w:eastAsia="Calibri" w:hAnsi="Calibri" w:cs="Times New Roman"/>
          <w:bCs/>
          <w:sz w:val="32"/>
          <w:szCs w:val="32"/>
        </w:rPr>
        <w:t>:</w:t>
      </w:r>
    </w:p>
    <w:p w14:paraId="730BE48D" w14:textId="77777777"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 xml:space="preserve"> 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251051">
        <w:rPr>
          <w:rFonts w:ascii="Calibri" w:eastAsia="Calibri" w:hAnsi="Calibri" w:cs="Times New Roman"/>
          <w:sz w:val="32"/>
          <w:szCs w:val="32"/>
        </w:rPr>
        <w:t>ниткография</w:t>
      </w:r>
      <w:proofErr w:type="spellEnd"/>
      <w:r w:rsidRPr="00251051">
        <w:rPr>
          <w:rFonts w:ascii="Calibri" w:eastAsia="Calibri" w:hAnsi="Calibri" w:cs="Times New Roman"/>
          <w:sz w:val="32"/>
          <w:szCs w:val="32"/>
        </w:rPr>
        <w:t>).</w:t>
      </w:r>
    </w:p>
    <w:p w14:paraId="707F5BD9" w14:textId="77777777" w:rsidR="00141D78" w:rsidRPr="00F4436A" w:rsidRDefault="00141D78" w:rsidP="00141D78">
      <w:pPr>
        <w:ind w:left="720"/>
        <w:rPr>
          <w:rFonts w:ascii="Times New Roman" w:eastAsia="Calibri" w:hAnsi="Times New Roman" w:cs="Times New Roman"/>
          <w:sz w:val="32"/>
          <w:szCs w:val="32"/>
        </w:rPr>
      </w:pPr>
    </w:p>
    <w:p w14:paraId="60F38127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Методы проведения занятия</w:t>
      </w: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14:paraId="78AE8F9A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 словесные (беседа, художественное слово, загадки, напоминание о последовательности работы, совет);</w:t>
      </w:r>
    </w:p>
    <w:p w14:paraId="5BC8105D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- наглядные </w:t>
      </w:r>
    </w:p>
    <w:p w14:paraId="25289EB9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-практические</w:t>
      </w:r>
    </w:p>
    <w:p w14:paraId="225DD801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-игровые</w:t>
      </w:r>
    </w:p>
    <w:p w14:paraId="05346C11" w14:textId="77777777" w:rsidR="00141D78" w:rsidRPr="00F4436A" w:rsidRDefault="00141D78" w:rsidP="00141D78">
      <w:pPr>
        <w:ind w:firstLine="540"/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i/>
          <w:sz w:val="32"/>
          <w:szCs w:val="32"/>
        </w:rPr>
        <w:t xml:space="preserve">Используемые методы </w:t>
      </w:r>
    </w:p>
    <w:p w14:paraId="47228983" w14:textId="77777777"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14:paraId="13024F6B" w14:textId="77777777"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14:paraId="5AAD73C4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14:paraId="4B3F1360" w14:textId="77777777" w:rsidR="00271050" w:rsidRPr="00F4436A" w:rsidRDefault="00271050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7164D" w14:textId="77777777" w:rsidR="00975596" w:rsidRPr="00F4436A" w:rsidRDefault="00975596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4F7F6C4D" w14:textId="77777777" w:rsidR="00975596" w:rsidRPr="00F4436A" w:rsidRDefault="00975596" w:rsidP="00975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lastRenderedPageBreak/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14:paraId="666AA820" w14:textId="77777777" w:rsidR="00C61AD9" w:rsidRPr="00F4436A" w:rsidRDefault="00C61AD9" w:rsidP="00141D7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Режим занятий:</w:t>
      </w:r>
    </w:p>
    <w:p w14:paraId="24C0D1E2" w14:textId="44A817DB" w:rsidR="001651E1" w:rsidRPr="00F4436A" w:rsidRDefault="001651E1" w:rsidP="001651E1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bCs/>
          <w:sz w:val="32"/>
          <w:szCs w:val="32"/>
        </w:rPr>
        <w:t>Средняя группа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 xml:space="preserve"> -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количество занятий в неделю </w:t>
      </w:r>
      <w:r w:rsidR="008A5591">
        <w:rPr>
          <w:rFonts w:ascii="Times New Roman" w:eastAsia="Calibri" w:hAnsi="Times New Roman" w:cs="Times New Roman"/>
          <w:bCs/>
          <w:sz w:val="32"/>
          <w:szCs w:val="32"/>
        </w:rPr>
        <w:t>1</w:t>
      </w:r>
      <w:r w:rsidRPr="00F4436A">
        <w:rPr>
          <w:rFonts w:ascii="Times New Roman" w:eastAsia="Calibri" w:hAnsi="Times New Roman" w:cs="Times New Roman"/>
          <w:sz w:val="32"/>
          <w:szCs w:val="32"/>
        </w:rPr>
        <w:t>.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Длительность занятия в средней группе -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20 мин</w:t>
      </w:r>
    </w:p>
    <w:p w14:paraId="09A3A12C" w14:textId="77777777"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</w:p>
    <w:p w14:paraId="155265F5" w14:textId="6158A574" w:rsidR="008B2DC5" w:rsidRPr="008A5591" w:rsidRDefault="00975596" w:rsidP="008A5591">
      <w:pPr>
        <w:spacing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4436A">
        <w:rPr>
          <w:rFonts w:ascii="Times New Roman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</w:t>
      </w:r>
    </w:p>
    <w:p w14:paraId="151E2898" w14:textId="6A482B79" w:rsidR="008B2DC5" w:rsidRPr="00F4436A" w:rsidRDefault="00EE7658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Планируемый результат</w:t>
      </w:r>
    </w:p>
    <w:p w14:paraId="410818B9" w14:textId="019FB2BC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посредством данн</w:t>
      </w:r>
      <w:r w:rsidR="00D35B8D">
        <w:rPr>
          <w:color w:val="000000"/>
          <w:sz w:val="28"/>
          <w:szCs w:val="28"/>
        </w:rPr>
        <w:t>ого</w:t>
      </w:r>
      <w:r w:rsidRPr="00F4436A">
        <w:rPr>
          <w:color w:val="000000"/>
          <w:sz w:val="28"/>
          <w:szCs w:val="28"/>
        </w:rPr>
        <w:t xml:space="preserve"> </w:t>
      </w:r>
      <w:r w:rsidR="00D35B8D">
        <w:rPr>
          <w:color w:val="000000"/>
          <w:sz w:val="28"/>
          <w:szCs w:val="28"/>
        </w:rPr>
        <w:t>кружка</w:t>
      </w:r>
      <w:r w:rsidRPr="00F4436A">
        <w:rPr>
          <w:color w:val="000000"/>
          <w:sz w:val="28"/>
          <w:szCs w:val="28"/>
        </w:rPr>
        <w:t xml:space="preserve"> педагог получит возможность более эффективно решать задачи воспитания и обучения детей дошкольного возраста. Так как представленный материал способствует:</w:t>
      </w:r>
    </w:p>
    <w:p w14:paraId="6EA95250" w14:textId="77777777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развитию мелкой моторики рук;</w:t>
      </w:r>
    </w:p>
    <w:p w14:paraId="70C7B07C" w14:textId="77777777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обострению тактильного восприятия;</w:t>
      </w:r>
    </w:p>
    <w:p w14:paraId="37CA74C4" w14:textId="66988294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улучшению цветовосприятия;</w:t>
      </w:r>
    </w:p>
    <w:p w14:paraId="6CEE5672" w14:textId="77777777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 концентрации внимания;</w:t>
      </w:r>
    </w:p>
    <w:p w14:paraId="0E774C0D" w14:textId="77777777"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повышению уровня воображения и самооценки.</w:t>
      </w:r>
    </w:p>
    <w:p w14:paraId="11AD5349" w14:textId="77777777" w:rsidR="00E67E26" w:rsidRPr="00F4436A" w:rsidRDefault="0074137E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</w:t>
      </w:r>
      <w:r w:rsidR="00E67E26" w:rsidRPr="00F4436A">
        <w:rPr>
          <w:sz w:val="28"/>
          <w:szCs w:val="28"/>
        </w:rPr>
        <w:t>-Расширение и обогащение художественного опыта.</w:t>
      </w:r>
    </w:p>
    <w:p w14:paraId="4160D2B7" w14:textId="77777777"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14:paraId="3A807CFD" w14:textId="77777777"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-Сформируются навыки трудовой деятельности</w:t>
      </w:r>
    </w:p>
    <w:p w14:paraId="6E47CCD3" w14:textId="77777777"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 xml:space="preserve">активность и самостоятельность детей в </w:t>
      </w:r>
      <w:proofErr w:type="spellStart"/>
      <w:r w:rsidR="00E67E26" w:rsidRPr="00F4436A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="00E67E26" w:rsidRPr="00F443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89AF77" w14:textId="77777777"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14:paraId="641D48F6" w14:textId="77777777" w:rsidR="00975596" w:rsidRPr="00F4436A" w:rsidRDefault="0074137E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</w:t>
      </w:r>
      <w:r w:rsidR="00E67E26" w:rsidRPr="00F4436A">
        <w:rPr>
          <w:rFonts w:ascii="Times New Roman" w:hAnsi="Times New Roman" w:cs="Times New Roman"/>
          <w:sz w:val="28"/>
          <w:szCs w:val="28"/>
        </w:rPr>
        <w:t>-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bookmarkEnd w:id="1"/>
    <w:p w14:paraId="5284F250" w14:textId="6DB8B146" w:rsidR="0074137E" w:rsidRPr="00F4436A" w:rsidRDefault="0074137E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7E524CEF" w14:textId="77777777" w:rsidR="00D35B8D" w:rsidRDefault="00D35B8D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1C10C4" w14:textId="77777777" w:rsidR="00D35B8D" w:rsidRDefault="00D35B8D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B8A2DC" w14:textId="77777777" w:rsidR="00D35B8D" w:rsidRDefault="00D35B8D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3B0B73" w14:textId="77777777" w:rsidR="00D35B8D" w:rsidRDefault="00D35B8D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1D3D3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F2A2C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CF807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5383F8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54ADE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7C731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BB174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6C850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89500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32135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B1F149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D17FB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2BB46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DEBB0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BC219" w14:textId="77777777" w:rsidR="003E31A9" w:rsidRDefault="003E31A9" w:rsidP="008A55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D6D51" w14:textId="6F17A7C2" w:rsidR="004A1259" w:rsidRPr="008A5591" w:rsidRDefault="004A1259" w:rsidP="008A5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занятий кружка «Радуга красок»</w:t>
      </w:r>
    </w:p>
    <w:p w14:paraId="001799DE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</w:p>
    <w:p w14:paraId="24767A2B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1873"/>
        <w:gridCol w:w="2538"/>
        <w:gridCol w:w="5036"/>
      </w:tblGrid>
      <w:tr w:rsidR="00F4436A" w:rsidRPr="00F4436A" w14:paraId="6240B4DB" w14:textId="77777777" w:rsidTr="008A5591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99704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3624C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EE28A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59563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4436A" w:rsidRPr="00F4436A" w14:paraId="230BA678" w14:textId="77777777" w:rsidTr="008A5591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F3CA5" w14:textId="5F682A07" w:rsidR="00F4436A" w:rsidRPr="00F4436A" w:rsidRDefault="008A5591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63C30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FEAC1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EEEB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чувство композиции, ритма.</w:t>
            </w:r>
          </w:p>
          <w:p w14:paraId="49036A23" w14:textId="77777777"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F4436A" w:rsidRPr="00F4436A" w14:paraId="67A80FD1" w14:textId="77777777" w:rsidTr="008A5591">
        <w:trPr>
          <w:trHeight w:val="50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42B6" w14:textId="75CCB312" w:rsidR="00F4436A" w:rsidRPr="00F4436A" w:rsidRDefault="008A5591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23C5" w14:textId="77777777"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2CBC" w14:textId="77777777"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5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FEFC" w14:textId="77777777"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приемом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печати  листьями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Воспитать у ребенка художественный вкус</w:t>
            </w:r>
          </w:p>
        </w:tc>
      </w:tr>
      <w:tr w:rsidR="00F4436A" w:rsidRPr="00F4436A" w14:paraId="03F1272E" w14:textId="77777777" w:rsidTr="008A559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3B1F3" w14:textId="77777777"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75C5" w14:textId="77777777"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CCC6" w14:textId="77777777"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A957" w14:textId="77777777"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0FB415" w14:textId="02332BA0" w:rsidR="004A1259" w:rsidRPr="00D35B8D" w:rsidRDefault="004A1259" w:rsidP="00D35B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C62AB4" w14:textId="77777777" w:rsidR="003E31A9" w:rsidRDefault="003E31A9" w:rsidP="008A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1C156" w14:textId="54CE4F54" w:rsidR="004A1259" w:rsidRPr="00F4436A" w:rsidRDefault="004A1259" w:rsidP="008A5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1367"/>
        <w:gridCol w:w="2175"/>
        <w:gridCol w:w="5564"/>
      </w:tblGrid>
      <w:tr w:rsidR="004A1259" w:rsidRPr="00F4436A" w14:paraId="5E28EBE4" w14:textId="77777777" w:rsidTr="008A5591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2B8B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02DB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84284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B7E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3F8DED5F" w14:textId="77777777" w:rsidTr="008A5591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71955" w14:textId="7C47383E" w:rsidR="004A1259" w:rsidRPr="00F4436A" w:rsidRDefault="008A5591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3A92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C7EA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280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14:paraId="176CAF4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F4436A" w14:paraId="641B0518" w14:textId="77777777" w:rsidTr="008A5591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82B88" w14:textId="58A15D89" w:rsidR="004A1259" w:rsidRPr="00F4436A" w:rsidRDefault="008A5591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C7F6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6141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E7E2B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A1259" w:rsidRPr="00F4436A" w14:paraId="1588A7B0" w14:textId="77777777" w:rsidTr="008A5591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F62E0" w14:textId="068D9615" w:rsidR="004A1259" w:rsidRPr="00F4436A" w:rsidRDefault="008A5591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2090" w14:textId="77777777" w:rsidR="004A1259" w:rsidRPr="00F4436A" w:rsidRDefault="004A1259" w:rsidP="004A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B1173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93A26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14:paraId="17E8EF98" w14:textId="77777777" w:rsidR="004D65AD" w:rsidRDefault="004D65AD" w:rsidP="008A5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3C54F6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"/>
        <w:gridCol w:w="1375"/>
        <w:gridCol w:w="1594"/>
        <w:gridCol w:w="6112"/>
      </w:tblGrid>
      <w:tr w:rsidR="004A1259" w:rsidRPr="00F4436A" w14:paraId="53F9F4B8" w14:textId="77777777" w:rsidTr="008A55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44ACA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6170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E33B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3F5D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7B43D870" w14:textId="77777777" w:rsidTr="008A55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E0D9D" w14:textId="15BBACDB" w:rsidR="004A1259" w:rsidRPr="00F4436A" w:rsidRDefault="008A5591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D008C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AE3C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06EB4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Закрепить данные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рисования. Развивать чувство композиции. Воспитать у ребенка художественный вкус.</w:t>
            </w:r>
          </w:p>
        </w:tc>
      </w:tr>
      <w:tr w:rsidR="008A5591" w:rsidRPr="00F4436A" w14:paraId="52E665E5" w14:textId="77777777" w:rsidTr="008A5591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A25EE" w14:textId="74C60963" w:rsidR="008A5591" w:rsidRPr="00F4436A" w:rsidRDefault="008A5591" w:rsidP="008A55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E1DE9" w14:textId="77777777" w:rsidR="008A5591" w:rsidRPr="00F4436A" w:rsidRDefault="008A5591" w:rsidP="008A55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E56A0" w14:textId="77777777" w:rsidR="008A5591" w:rsidRPr="00F4436A" w:rsidRDefault="008A5591" w:rsidP="008A55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E0FF2" w14:textId="77777777" w:rsidR="008A5591" w:rsidRPr="00F4436A" w:rsidRDefault="008A5591" w:rsidP="008A55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деревья большие и маленькие, изображать снежок с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  техники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печатания или рисование пальчиками. Развивать чувство композиции. Воспитать у ребенка художественный вкус.</w:t>
            </w:r>
          </w:p>
        </w:tc>
      </w:tr>
    </w:tbl>
    <w:p w14:paraId="0A36CC82" w14:textId="77777777" w:rsidR="00D35B8D" w:rsidRDefault="00D35B8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AD972B" w14:textId="77777777" w:rsidR="00D35B8D" w:rsidRDefault="00D35B8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56117F" w14:textId="77777777" w:rsidR="00D35B8D" w:rsidRDefault="00D35B8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92ADF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7F2F3" w14:textId="497AA6AE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"/>
        <w:gridCol w:w="1401"/>
        <w:gridCol w:w="1596"/>
        <w:gridCol w:w="6079"/>
      </w:tblGrid>
      <w:tr w:rsidR="004A1259" w:rsidRPr="00F4436A" w14:paraId="613FE54D" w14:textId="77777777" w:rsidTr="00D35B8D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013B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23418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54EEB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14AD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5EE50712" w14:textId="77777777" w:rsidTr="00D35B8D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AFB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DB2C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</w:t>
            </w:r>
          </w:p>
          <w:p w14:paraId="5AC1730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FC6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CBB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14:paraId="783C2812" w14:textId="77777777" w:rsidTr="00D35B8D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2F9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2C24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1FB7" w14:textId="77777777" w:rsidR="004A1259" w:rsidRPr="00F4436A" w:rsidRDefault="004A1259" w:rsidP="003E2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печатками </w:t>
            </w:r>
            <w:r w:rsidR="003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EA9FC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</w:tbl>
    <w:p w14:paraId="6D6BE448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C9D9F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2B0AD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E1479" w14:textId="0747AF09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1562"/>
        <w:gridCol w:w="1711"/>
        <w:gridCol w:w="5812"/>
      </w:tblGrid>
      <w:tr w:rsidR="004A1259" w:rsidRPr="00F4436A" w14:paraId="418BCC72" w14:textId="77777777" w:rsidTr="00D35B8D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19BB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C087A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E1FB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7366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4550F3C7" w14:textId="77777777" w:rsidTr="00D35B8D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1AB1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FB3A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B956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Тычок жёсткой полусухой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кистью, рисование пальчиками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EC5A3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в технике рисования тычком, полусухой жёсткой кистью. Продолжать учить использовать такое средство выразительности,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4A1259" w:rsidRPr="00F4436A" w14:paraId="00712473" w14:textId="77777777" w:rsidTr="00D35B8D">
        <w:trPr>
          <w:tblCellSpacing w:w="0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6262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3765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</w:p>
          <w:p w14:paraId="39F0F52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A90F1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(скатывание)</w:t>
            </w:r>
          </w:p>
          <w:p w14:paraId="0697665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DC396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14:paraId="5185433C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14:paraId="0F90067A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A322F" w14:textId="77777777"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60F01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3F271" w14:textId="09B84A46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1604"/>
        <w:gridCol w:w="1634"/>
        <w:gridCol w:w="5857"/>
      </w:tblGrid>
      <w:tr w:rsidR="004A1259" w:rsidRPr="00F4436A" w14:paraId="39A26232" w14:textId="77777777" w:rsidTr="00D35B8D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A9D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D62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F491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4F18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6EF2FB3F" w14:textId="77777777" w:rsidTr="00D35B8D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AA55" w14:textId="34BDCE11" w:rsidR="004A1259" w:rsidRPr="00F4436A" w:rsidRDefault="00D35B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E5A3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7D9E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5329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A1259" w:rsidRPr="00F4436A" w14:paraId="5CB0558D" w14:textId="77777777" w:rsidTr="00D35B8D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94494" w14:textId="0272A4E8" w:rsidR="004A1259" w:rsidRPr="00F4436A" w:rsidRDefault="00D35B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953D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23D3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280B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14:paraId="06EBB844" w14:textId="77777777" w:rsidR="004D65AD" w:rsidRDefault="004D65AD" w:rsidP="00D35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8C33A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803"/>
        <w:gridCol w:w="1633"/>
        <w:gridCol w:w="5662"/>
      </w:tblGrid>
      <w:tr w:rsidR="004A1259" w:rsidRPr="00F4436A" w14:paraId="667484CB" w14:textId="77777777" w:rsidTr="00D35B8D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6363B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24B7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C4B8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B86F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2902D248" w14:textId="77777777" w:rsidTr="00D35B8D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7574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4DF3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Мимоза для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мамы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A4E59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пальчиками</w:t>
            </w: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C9BD4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в рисовании пальчиками,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4A1259" w:rsidRPr="00F4436A" w14:paraId="28E693D5" w14:textId="77777777" w:rsidTr="00D35B8D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9EBD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8C50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</w:p>
          <w:p w14:paraId="7EDCAE5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8E3A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190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 технику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печатанья ладошками. Учить наносить быстро краску и делать отпечатки - лучики для солнышка. Развивать цветовосприятие. Воспитывать у детей умение работать индивидуально.</w:t>
            </w:r>
          </w:p>
        </w:tc>
      </w:tr>
    </w:tbl>
    <w:p w14:paraId="701C1F9F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5F9AC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7E5F8" w14:textId="77777777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1686"/>
        <w:gridCol w:w="2749"/>
        <w:gridCol w:w="4962"/>
      </w:tblGrid>
      <w:tr w:rsidR="004A1259" w:rsidRPr="00F4436A" w14:paraId="09A9A83A" w14:textId="77777777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E349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3E26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F65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F67B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74BCED13" w14:textId="77777777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52D45" w14:textId="66D0C570" w:rsidR="004A1259" w:rsidRPr="00F4436A" w:rsidRDefault="00D35B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782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C199A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F13F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4A1259" w:rsidRPr="00F4436A" w14:paraId="558FEC3D" w14:textId="77777777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EA521" w14:textId="4A001366" w:rsidR="004A1259" w:rsidRPr="00F4436A" w:rsidRDefault="00D35B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1DA93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B0F59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889EC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14:paraId="0D66C145" w14:textId="77777777"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E7820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CB42C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8948BC" w14:textId="77777777" w:rsidR="003E31A9" w:rsidRDefault="003E31A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13721" w14:textId="2D08ED6D"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1522"/>
        <w:gridCol w:w="2505"/>
        <w:gridCol w:w="5076"/>
      </w:tblGrid>
      <w:tr w:rsidR="004A1259" w:rsidRPr="00F4436A" w14:paraId="36D8013B" w14:textId="77777777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CB645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94144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9C37E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D80EF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14:paraId="5A5EA752" w14:textId="77777777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F4F3" w14:textId="7FF506D1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D0D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Черемуха</w:t>
            </w:r>
          </w:p>
          <w:p w14:paraId="4BFFA0CA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4E82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ватными палочками,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8A500" w14:textId="77777777"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знакомить детей с техникой рисования тычком. Формировать чувство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композиции и ритма. Воспитывать у детей умение работать индивидуально.</w:t>
            </w:r>
          </w:p>
        </w:tc>
      </w:tr>
      <w:tr w:rsidR="00334C8D" w:rsidRPr="00F4436A" w14:paraId="7A242A48" w14:textId="77777777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5E913" w14:textId="76138D2A"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3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B7A83" w14:textId="77777777"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7A9C3" w14:textId="77777777"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88431" w14:textId="5FA8D7E8"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рисования акварелью или гуашь, учить рисовать салют с помощью воскового мелка. Воспитать у ребенка художественный вкус.</w:t>
            </w:r>
          </w:p>
        </w:tc>
      </w:tr>
    </w:tbl>
    <w:p w14:paraId="72D2529D" w14:textId="77777777" w:rsidR="003E31A9" w:rsidRDefault="003E31A9" w:rsidP="003E31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42FC3D" w14:textId="57C67062" w:rsidR="00A81F18" w:rsidRDefault="00872E7D" w:rsidP="00872E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621474"/>
      <w:r w:rsidRPr="00872E7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79D393A9" w14:textId="77777777" w:rsidR="00EF1082" w:rsidRPr="00EF1082" w:rsidRDefault="00EF1082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82">
        <w:rPr>
          <w:rFonts w:ascii="Times New Roman" w:hAnsi="Times New Roman"/>
          <w:sz w:val="28"/>
          <w:szCs w:val="28"/>
        </w:rPr>
        <w:t>Акуненок</w:t>
      </w:r>
      <w:proofErr w:type="spellEnd"/>
      <w:r w:rsidRPr="00EF1082">
        <w:rPr>
          <w:rFonts w:ascii="Times New Roman" w:hAnsi="Times New Roman"/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</w:t>
      </w:r>
    </w:p>
    <w:p w14:paraId="44D4C2FD" w14:textId="77777777"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1.- </w:t>
      </w:r>
      <w:proofErr w:type="spellStart"/>
      <w:proofErr w:type="gramStart"/>
      <w:r w:rsidRPr="00404E91">
        <w:rPr>
          <w:sz w:val="28"/>
          <w:szCs w:val="28"/>
        </w:rPr>
        <w:t>М.:Издательство</w:t>
      </w:r>
      <w:proofErr w:type="spellEnd"/>
      <w:proofErr w:type="gramEnd"/>
      <w:r w:rsidRPr="00404E91">
        <w:rPr>
          <w:sz w:val="28"/>
          <w:szCs w:val="28"/>
        </w:rPr>
        <w:t xml:space="preserve"> «Скрипторий 2003,2013.</w:t>
      </w:r>
    </w:p>
    <w:p w14:paraId="314942D8" w14:textId="77777777"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2.- </w:t>
      </w:r>
      <w:proofErr w:type="spellStart"/>
      <w:proofErr w:type="gramStart"/>
      <w:r w:rsidRPr="00404E91">
        <w:rPr>
          <w:sz w:val="28"/>
          <w:szCs w:val="28"/>
        </w:rPr>
        <w:t>М.:Издательство</w:t>
      </w:r>
      <w:proofErr w:type="spellEnd"/>
      <w:proofErr w:type="gramEnd"/>
      <w:r w:rsidRPr="00404E91">
        <w:rPr>
          <w:sz w:val="28"/>
          <w:szCs w:val="28"/>
        </w:rPr>
        <w:t xml:space="preserve"> «Скрипторий 2003»,2013.</w:t>
      </w:r>
    </w:p>
    <w:p w14:paraId="629637A0" w14:textId="77777777" w:rsidR="00EF1082" w:rsidRPr="00404E91" w:rsidRDefault="00404E91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4D84">
        <w:rPr>
          <w:sz w:val="28"/>
          <w:szCs w:val="28"/>
        </w:rPr>
        <w:t xml:space="preserve">Казакова Р.Г. Рисование с детьми дошкольного возраста: нетрадиционные техники, планирование, конспекты </w:t>
      </w:r>
      <w:proofErr w:type="gramStart"/>
      <w:r w:rsidRPr="00404D84">
        <w:rPr>
          <w:sz w:val="28"/>
          <w:szCs w:val="28"/>
        </w:rPr>
        <w:t>занятий.–</w:t>
      </w:r>
      <w:proofErr w:type="gramEnd"/>
      <w:r w:rsidRPr="00404D84">
        <w:rPr>
          <w:sz w:val="28"/>
          <w:szCs w:val="28"/>
        </w:rPr>
        <w:t xml:space="preserve"> М., 2007</w:t>
      </w:r>
    </w:p>
    <w:p w14:paraId="37E0E931" w14:textId="77777777" w:rsid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14:paraId="4A5EBE23" w14:textId="77777777" w:rsidR="00A35C58" w:rsidRPr="00A35C58" w:rsidRDefault="00A35C58" w:rsidP="00A35C5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И. А. Изобразительная деятельность в детском саду. - Москва.2007.</w:t>
      </w:r>
    </w:p>
    <w:p w14:paraId="2FB12D8A" w14:textId="77777777" w:rsidR="00A35C58" w:rsidRPr="00404E91" w:rsidRDefault="00A35C58" w:rsidP="00A35C58">
      <w:pPr>
        <w:pStyle w:val="a7"/>
        <w:rPr>
          <w:sz w:val="28"/>
          <w:szCs w:val="28"/>
        </w:rPr>
      </w:pPr>
    </w:p>
    <w:p w14:paraId="3B2CE565" w14:textId="77777777"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8" w:history="1">
        <w:r w:rsidRPr="00404E91">
          <w:rPr>
            <w:rStyle w:val="aa"/>
            <w:sz w:val="28"/>
            <w:szCs w:val="28"/>
          </w:rPr>
          <w:t>http://www.pedlib.ru/Books/6/0297/6_0297-32.shtml</w:t>
        </w:r>
      </w:hyperlink>
    </w:p>
    <w:p w14:paraId="44691A80" w14:textId="77777777"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404E91">
        <w:rPr>
          <w:sz w:val="28"/>
          <w:szCs w:val="28"/>
        </w:rPr>
        <w:t>заинтересованыз</w:t>
      </w:r>
      <w:proofErr w:type="spellEnd"/>
      <w:r w:rsidRPr="00404E91">
        <w:rPr>
          <w:sz w:val="28"/>
          <w:szCs w:val="28"/>
        </w:rPr>
        <w:t xml:space="preserve"> родителей.-СПб.: КАРО,2010.</w:t>
      </w:r>
    </w:p>
    <w:p w14:paraId="0F2A6CEE" w14:textId="77777777"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404E91">
        <w:rPr>
          <w:sz w:val="28"/>
          <w:szCs w:val="28"/>
        </w:rPr>
        <w:t>Цквитария</w:t>
      </w:r>
      <w:proofErr w:type="spellEnd"/>
      <w:r w:rsidRPr="00404E91">
        <w:rPr>
          <w:sz w:val="28"/>
          <w:szCs w:val="28"/>
        </w:rPr>
        <w:t xml:space="preserve"> Т.А. Нетрадиционные техники рисования. Интегрированные </w:t>
      </w:r>
      <w:proofErr w:type="spellStart"/>
      <w:r w:rsidRPr="00404E91">
        <w:rPr>
          <w:sz w:val="28"/>
          <w:szCs w:val="28"/>
        </w:rPr>
        <w:t>заняти</w:t>
      </w:r>
      <w:proofErr w:type="spellEnd"/>
      <w:r w:rsidRPr="00404E91">
        <w:rPr>
          <w:sz w:val="28"/>
          <w:szCs w:val="28"/>
        </w:rPr>
        <w:t xml:space="preserve"> в ДОУ. – М.: ТЦ Сфера,2011.</w:t>
      </w:r>
    </w:p>
    <w:bookmarkEnd w:id="0"/>
    <w:bookmarkEnd w:id="2"/>
    <w:p w14:paraId="792DCBC0" w14:textId="77777777" w:rsidR="00404E91" w:rsidRPr="00A35C58" w:rsidRDefault="00404E91" w:rsidP="00A35C58">
      <w:pPr>
        <w:pStyle w:val="a7"/>
        <w:rPr>
          <w:sz w:val="28"/>
          <w:szCs w:val="28"/>
        </w:rPr>
      </w:pPr>
    </w:p>
    <w:sectPr w:rsidR="00404E91" w:rsidRPr="00A35C58" w:rsidSect="00555447">
      <w:headerReference w:type="default" r:id="rId9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95F8" w14:textId="77777777" w:rsidR="003D0416" w:rsidRDefault="003D0416" w:rsidP="005134EF">
      <w:pPr>
        <w:spacing w:after="0" w:line="240" w:lineRule="auto"/>
      </w:pPr>
      <w:r>
        <w:separator/>
      </w:r>
    </w:p>
  </w:endnote>
  <w:endnote w:type="continuationSeparator" w:id="0">
    <w:p w14:paraId="761D9766" w14:textId="77777777" w:rsidR="003D0416" w:rsidRDefault="003D0416" w:rsidP="0051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AF7F" w14:textId="77777777" w:rsidR="003D0416" w:rsidRDefault="003D0416" w:rsidP="005134EF">
      <w:pPr>
        <w:spacing w:after="0" w:line="240" w:lineRule="auto"/>
      </w:pPr>
      <w:r>
        <w:separator/>
      </w:r>
    </w:p>
  </w:footnote>
  <w:footnote w:type="continuationSeparator" w:id="0">
    <w:p w14:paraId="33BE34B3" w14:textId="77777777" w:rsidR="003D0416" w:rsidRDefault="003D0416" w:rsidP="0051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73F4" w14:textId="77777777" w:rsidR="00164C37" w:rsidRDefault="00164C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1260">
    <w:abstractNumId w:val="0"/>
  </w:num>
  <w:num w:numId="2" w16cid:durableId="2013603492">
    <w:abstractNumId w:val="3"/>
  </w:num>
  <w:num w:numId="3" w16cid:durableId="1201750548">
    <w:abstractNumId w:val="1"/>
  </w:num>
  <w:num w:numId="4" w16cid:durableId="71893862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68"/>
    <w:rsid w:val="0003637F"/>
    <w:rsid w:val="00037CC2"/>
    <w:rsid w:val="00070D74"/>
    <w:rsid w:val="0007271E"/>
    <w:rsid w:val="000F4168"/>
    <w:rsid w:val="00141D78"/>
    <w:rsid w:val="00150ECB"/>
    <w:rsid w:val="001629DF"/>
    <w:rsid w:val="00164C37"/>
    <w:rsid w:val="001651E1"/>
    <w:rsid w:val="001B4C75"/>
    <w:rsid w:val="00251051"/>
    <w:rsid w:val="00271050"/>
    <w:rsid w:val="0029383F"/>
    <w:rsid w:val="003210CD"/>
    <w:rsid w:val="00334C8D"/>
    <w:rsid w:val="00347153"/>
    <w:rsid w:val="003479D3"/>
    <w:rsid w:val="003D0416"/>
    <w:rsid w:val="003E2675"/>
    <w:rsid w:val="003E31A9"/>
    <w:rsid w:val="00404E91"/>
    <w:rsid w:val="00447516"/>
    <w:rsid w:val="004A1259"/>
    <w:rsid w:val="004D65AD"/>
    <w:rsid w:val="005134EF"/>
    <w:rsid w:val="00555447"/>
    <w:rsid w:val="005F297C"/>
    <w:rsid w:val="006026FD"/>
    <w:rsid w:val="0061295B"/>
    <w:rsid w:val="00641380"/>
    <w:rsid w:val="00655A8C"/>
    <w:rsid w:val="00664656"/>
    <w:rsid w:val="00687CC6"/>
    <w:rsid w:val="006A7DE6"/>
    <w:rsid w:val="006F3D89"/>
    <w:rsid w:val="0074137E"/>
    <w:rsid w:val="00767610"/>
    <w:rsid w:val="00783034"/>
    <w:rsid w:val="00833ED3"/>
    <w:rsid w:val="00872E7D"/>
    <w:rsid w:val="008A5591"/>
    <w:rsid w:val="008B2DC5"/>
    <w:rsid w:val="008F0196"/>
    <w:rsid w:val="009137AD"/>
    <w:rsid w:val="00921B06"/>
    <w:rsid w:val="00975596"/>
    <w:rsid w:val="009A7AA4"/>
    <w:rsid w:val="009E106C"/>
    <w:rsid w:val="00A140B7"/>
    <w:rsid w:val="00A260DD"/>
    <w:rsid w:val="00A35C58"/>
    <w:rsid w:val="00A81F18"/>
    <w:rsid w:val="00AA3A2A"/>
    <w:rsid w:val="00AD091E"/>
    <w:rsid w:val="00B16D81"/>
    <w:rsid w:val="00B717CB"/>
    <w:rsid w:val="00C61AD9"/>
    <w:rsid w:val="00CB1247"/>
    <w:rsid w:val="00D13CCF"/>
    <w:rsid w:val="00D35B8D"/>
    <w:rsid w:val="00D41787"/>
    <w:rsid w:val="00DA2723"/>
    <w:rsid w:val="00E41867"/>
    <w:rsid w:val="00E67E26"/>
    <w:rsid w:val="00E745D7"/>
    <w:rsid w:val="00EA22B3"/>
    <w:rsid w:val="00EB1FC3"/>
    <w:rsid w:val="00EC0E4D"/>
    <w:rsid w:val="00ED47BF"/>
    <w:rsid w:val="00EE3E87"/>
    <w:rsid w:val="00EE7658"/>
    <w:rsid w:val="00EF1082"/>
    <w:rsid w:val="00F02160"/>
    <w:rsid w:val="00F4436A"/>
    <w:rsid w:val="00F64C13"/>
    <w:rsid w:val="00FB32D7"/>
    <w:rsid w:val="00FC2AE1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46D"/>
  <w15:docId w15:val="{F36EABED-BBE5-4A07-996A-9E13B73E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  <w:style w:type="paragraph" w:customStyle="1" w:styleId="1">
    <w:name w:val="Обычный1"/>
    <w:rsid w:val="003E31A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9BF0-E4F6-42A6-BB57-9D0BB0F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Korosteleova</cp:lastModifiedBy>
  <cp:revision>15</cp:revision>
  <dcterms:created xsi:type="dcterms:W3CDTF">2013-10-17T06:30:00Z</dcterms:created>
  <dcterms:modified xsi:type="dcterms:W3CDTF">2024-09-07T12:11:00Z</dcterms:modified>
</cp:coreProperties>
</file>